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D3AF" w14:textId="598A5106" w:rsidR="00F71F42" w:rsidRPr="00497342" w:rsidRDefault="00035AFF" w:rsidP="002F3678">
      <w:pPr>
        <w:pStyle w:val="2"/>
        <w:ind w:left="-426" w:right="-1" w:hanging="283"/>
        <w:rPr>
          <w:b/>
          <w:i/>
          <w:lang w:val="ru-RU"/>
        </w:rPr>
      </w:pPr>
      <w:bookmarkStart w:id="0" w:name="_Ref503883801"/>
      <w:r w:rsidRPr="00AA669A">
        <w:rPr>
          <w:b/>
          <w:lang w:val="ru-RU"/>
        </w:rPr>
        <w:t xml:space="preserve">ОБЩИЕ </w:t>
      </w:r>
      <w:proofErr w:type="gramStart"/>
      <w:r w:rsidRPr="00AA669A">
        <w:rPr>
          <w:b/>
          <w:lang w:val="ru-RU"/>
        </w:rPr>
        <w:t xml:space="preserve">СВЕДЕНИЯ </w:t>
      </w:r>
      <w:bookmarkEnd w:id="0"/>
      <w:r w:rsidR="00F71F42" w:rsidRPr="00AA669A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</w:t>
      </w:r>
      <w:proofErr w:type="gramEnd"/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4"/>
        <w:gridCol w:w="1558"/>
        <w:gridCol w:w="2126"/>
        <w:gridCol w:w="3402"/>
      </w:tblGrid>
      <w:tr w:rsidR="00F71F42" w:rsidRPr="00255708" w14:paraId="77DCD3B5" w14:textId="77777777" w:rsidTr="00DD6005">
        <w:trPr>
          <w:trHeight w:val="794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3" w14:textId="78B658F5" w:rsidR="00F71F42" w:rsidRPr="00255708" w:rsidRDefault="00BF2C84" w:rsidP="0079036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5B28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tc>
          <w:tcPr>
            <w:tcW w:w="7086" w:type="dxa"/>
            <w:gridSpan w:val="3"/>
            <w:vAlign w:val="center"/>
          </w:tcPr>
          <w:p w14:paraId="7224E02B" w14:textId="08F04717" w:rsidR="00345A90" w:rsidRDefault="004E51B3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15544AC" w14:textId="77777777" w:rsidR="00345A90" w:rsidRDefault="00345A90" w:rsidP="00E048F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7DCD3B4" w14:textId="3A9D4A64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8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7086" w:type="dxa"/>
            <w:gridSpan w:val="3"/>
            <w:vAlign w:val="center"/>
          </w:tcPr>
          <w:p w14:paraId="77DCD3B7" w14:textId="41D3167C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BB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6" w:type="dxa"/>
            <w:gridSpan w:val="3"/>
            <w:vAlign w:val="center"/>
          </w:tcPr>
          <w:p w14:paraId="77DCD3BA" w14:textId="0E27A651" w:rsidR="00F71F4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C42C2" w:rsidRPr="00255708" w14:paraId="694A8D1C" w14:textId="77777777" w:rsidTr="00DD6005">
        <w:trPr>
          <w:trHeight w:val="283"/>
        </w:trPr>
        <w:tc>
          <w:tcPr>
            <w:tcW w:w="3829" w:type="dxa"/>
            <w:gridSpan w:val="2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6" w:type="dxa"/>
            <w:gridSpan w:val="3"/>
            <w:vAlign w:val="center"/>
          </w:tcPr>
          <w:p w14:paraId="322FA7F1" w14:textId="5E32D467" w:rsidR="006C42C2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D6005">
        <w:trPr>
          <w:trHeight w:val="283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193C21CF" w14:textId="4F5AB1C0" w:rsidR="00272A77" w:rsidRPr="00255708" w:rsidRDefault="004E51B3" w:rsidP="00AD53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BD" w14:textId="7BFFC90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BE" w14:textId="3D00261A" w:rsidR="00F71F42" w:rsidRPr="00657699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ОКТМО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BF" w14:textId="2837E495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2" w14:textId="22D4AD6E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C4" w14:textId="1F4E21C4" w:rsidR="00F71F42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6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7" w14:textId="3A83158F" w:rsidR="00D351F9" w:rsidRPr="00255708" w:rsidRDefault="00D351F9" w:rsidP="001E3D5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7DCD3C8" w14:textId="3D29B594" w:rsidR="00D351F9" w:rsidRPr="00265762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 и РВД)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77DCD3C9" w14:textId="1A0CCC2C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D351F9" w:rsidRPr="00255708" w14:paraId="77DCD3C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CB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77DCD3CC" w14:textId="6BDDE9DC" w:rsidR="00D351F9" w:rsidRPr="00255708" w:rsidRDefault="00D351F9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77DCD3CD" w14:textId="77777777" w:rsidR="00D351F9" w:rsidRPr="00255708" w:rsidRDefault="00D351F9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7DCD3CE" w14:textId="0427B667" w:rsidR="00D351F9" w:rsidRPr="00255708" w:rsidRDefault="00D351F9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7DCD3D0" w14:textId="55461B3A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657699">
        <w:rPr>
          <w:b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F71F42" w:rsidRPr="00255708" w14:paraId="77DCD3D5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2" w14:textId="5B02047B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4" w14:textId="2A4486F0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7" w14:textId="0A943CD7" w:rsidR="00F71F42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8" w14:textId="01D759AB" w:rsidR="00F71F42" w:rsidRPr="00255708" w:rsidRDefault="00DD6005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956EC6">
              <w:rPr>
                <w:rFonts w:ascii="Arial" w:hAnsi="Arial" w:cs="Arial"/>
                <w:b/>
                <w:sz w:val="16"/>
                <w:szCs w:val="16"/>
              </w:rPr>
              <w:t xml:space="preserve">Логин </w:t>
            </w:r>
            <w:r w:rsidR="00361F0A" w:rsidRPr="00956EC6">
              <w:rPr>
                <w:rFonts w:ascii="Arial" w:hAnsi="Arial" w:cs="Arial"/>
                <w:b/>
                <w:sz w:val="16"/>
                <w:szCs w:val="16"/>
              </w:rPr>
              <w:t>для</w:t>
            </w:r>
            <w:r w:rsidRPr="00956EC6">
              <w:rPr>
                <w:rFonts w:ascii="Arial" w:hAnsi="Arial" w:cs="Arial"/>
                <w:b/>
                <w:sz w:val="16"/>
                <w:szCs w:val="16"/>
              </w:rPr>
              <w:t xml:space="preserve"> ЛК (</w:t>
            </w:r>
            <w:r w:rsidR="00F71F42" w:rsidRPr="00956EC6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Pr="00956EC6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956EC6">
              <w:rPr>
                <w:rStyle w:val="afa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9" w14:textId="0067B7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144FCA1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C" w14:textId="533090B3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DCD3DD" w14:textId="68C00751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DCD3DE" w14:textId="2CF1EAE5" w:rsidR="00F71F42" w:rsidRPr="00255708" w:rsidRDefault="00F71F42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DB5DC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6227A0">
        <w:rPr>
          <w:b/>
          <w:lang w:val="ru-RU"/>
        </w:rPr>
        <w:t xml:space="preserve"> </w:t>
      </w:r>
      <w:r w:rsidR="006227A0" w:rsidRPr="00DB5DCD"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8E69D0" w:rsidRPr="00255708" w14:paraId="77DCD3F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0429C60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30D10932" w:rsidR="008E69D0" w:rsidRPr="00255708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540CAF21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04EFEE86" w:rsidR="008E69D0" w:rsidRPr="001D3FFF" w:rsidRDefault="008E69D0" w:rsidP="008E69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66AF8E20" w:rsidR="008E69D0" w:rsidRPr="001D3FFF" w:rsidRDefault="008E69D0" w:rsidP="008E69D0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C00FEB" w:rsidRPr="00255708" w14:paraId="4D72B81B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0230AF19" w14:textId="3E080551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0BA1572" w14:textId="54C0CD97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1DD57535" w14:textId="039BF98B" w:rsidR="00C00FEB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20FE44FA" w14:textId="11C0FB40" w:rsidR="00C00FEB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55A8F2AD" w14:textId="3373911B" w:rsidR="00C00FEB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C00FEB" w:rsidRPr="00255708" w14:paraId="77DCD3FF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41A5BCDF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1CD6638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3C11F81E" w:rsidR="00C00FEB" w:rsidRPr="004E69B3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7B046575" w:rsidR="00C00FEB" w:rsidRPr="004E69B3" w:rsidRDefault="00C00FEB" w:rsidP="00C00F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2B5A1E9C" w:rsidR="00C00FEB" w:rsidRPr="004E69B3" w:rsidRDefault="00C00FEB" w:rsidP="00C00FEB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77DCD406" w14:textId="6CC766AF" w:rsidR="00A34965" w:rsidRPr="00A34965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5B283B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1A" w14:textId="77777777" w:rsidTr="00DD6005">
        <w:trPr>
          <w:trHeight w:val="1134"/>
        </w:trPr>
        <w:tc>
          <w:tcPr>
            <w:tcW w:w="10915" w:type="dxa"/>
            <w:shd w:val="clear" w:color="auto" w:fill="auto"/>
            <w:vAlign w:val="center"/>
          </w:tcPr>
          <w:p w14:paraId="44663B15" w14:textId="140B1053" w:rsidR="000014DB" w:rsidRDefault="00361853" w:rsidP="000014D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86940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01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001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0014D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225AAA4" w14:textId="00B93A60" w:rsidR="004E51B3" w:rsidRDefault="004E51B3" w:rsidP="0098308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>Период:</w:t>
            </w:r>
            <w:r w:rsidR="00657699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14:paraId="643E3D35" w14:textId="5D0119BD" w:rsidR="004E51B3" w:rsidRDefault="004E51B3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Стоимость имущества (валюта баланса), руб: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    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="00657699"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  <w:r w:rsidR="00657699" w:rsidRPr="00657699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Документ: 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separate"/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 </w:t>
            </w:r>
            <w:r w:rsidRPr="0049734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77DCD416" w14:textId="6A7B8980" w:rsidR="004A41FB" w:rsidRPr="00255708" w:rsidRDefault="00361853" w:rsidP="004E51B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10877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83080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77DCD419" w14:textId="363DF146" w:rsidR="001A4C46" w:rsidRPr="00255708" w:rsidRDefault="00361853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7508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745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A41F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1B" w14:textId="10819F0C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D6005">
        <w:trPr>
          <w:trHeight w:val="850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0953B27F" w:rsidR="00404023" w:rsidRPr="00255708" w:rsidRDefault="0036185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</w:t>
            </w:r>
            <w:r w:rsidR="00627EFC">
              <w:rPr>
                <w:rFonts w:ascii="Arial" w:hAnsi="Arial" w:cs="Arial"/>
                <w:color w:val="000000"/>
                <w:sz w:val="16"/>
                <w:szCs w:val="16"/>
              </w:rPr>
              <w:t>клиентом</w:t>
            </w:r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своих обязательств перед ним</w:t>
            </w:r>
          </w:p>
          <w:p w14:paraId="77DCD41D" w14:textId="636E6AE0" w:rsidR="00404023" w:rsidRPr="00255708" w:rsidRDefault="0036185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47106EF7" w:rsidR="00404023" w:rsidRPr="00255708" w:rsidRDefault="0036185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5820DA" w:rsidRPr="00255708" w14:paraId="6CA9DAFD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3CD3130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88EE312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B6C1713" w14:textId="77777777" w:rsidTr="00DD6005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4B43179E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Для оплаты 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EDDE0A" w14:textId="77777777" w:rsidR="005820DA" w:rsidRPr="00255708" w:rsidRDefault="005820DA" w:rsidP="005E1D5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33761A8" w14:textId="77777777" w:rsidR="005820DA" w:rsidRDefault="005820DA" w:rsidP="005820DA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5820DA" w:rsidRPr="00255708" w14:paraId="13999670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18C7C11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Наименование/Имя Банка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580608F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расчетного счета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9051342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2C0A57D" w14:textId="77777777" w:rsidR="005820DA" w:rsidRPr="008D2ABA" w:rsidRDefault="005820DA" w:rsidP="005E1D5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D2ABA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 корреспондентского счета</w:t>
            </w:r>
          </w:p>
        </w:tc>
      </w:tr>
      <w:tr w:rsidR="005820DA" w:rsidRPr="00255708" w14:paraId="56DCB20B" w14:textId="77777777" w:rsidTr="00DD6005">
        <w:trPr>
          <w:trHeight w:val="75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CFAFE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A58D83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3286A7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460A6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5820DA" w:rsidRPr="00255708" w14:paraId="2A5D346A" w14:textId="77777777" w:rsidTr="00DD6005">
        <w:trPr>
          <w:trHeight w:val="276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A745DB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2FD80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801701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FF689D" w14:textId="77777777" w:rsidR="005820DA" w:rsidRDefault="005820DA" w:rsidP="005E1D5E">
            <w:pPr>
              <w:spacing w:after="0" w:line="240" w:lineRule="auto"/>
              <w:rPr>
                <w:b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32" w14:textId="77777777" w:rsidR="003D458B" w:rsidRPr="00AA669A" w:rsidRDefault="003D458B" w:rsidP="00CC60BC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lastRenderedPageBreak/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22"/>
        <w:gridCol w:w="1842"/>
        <w:gridCol w:w="1276"/>
        <w:gridCol w:w="3260"/>
        <w:gridCol w:w="2835"/>
      </w:tblGrid>
      <w:tr w:rsidR="004F4937" w:rsidRPr="00255708" w14:paraId="759C2614" w14:textId="77777777" w:rsidTr="00DD6005">
        <w:trPr>
          <w:trHeight w:val="346"/>
          <w:hidden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62B499E7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05236583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6F89529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B5913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3A133D7B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68694956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7376E0BF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2E31080A" w14:textId="77777777" w:rsidR="00671044" w:rsidRPr="00671044" w:rsidRDefault="00671044" w:rsidP="00671044">
            <w:pPr>
              <w:pStyle w:val="ad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vanish/>
                <w:color w:val="000000"/>
                <w:sz w:val="16"/>
                <w:szCs w:val="16"/>
              </w:rPr>
            </w:pPr>
          </w:p>
          <w:p w14:paraId="4C731291" w14:textId="3298E25E" w:rsidR="004F4937" w:rsidRPr="004F4937" w:rsidRDefault="004F4937" w:rsidP="00671044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4F4937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4F4937" w:rsidRPr="00255708" w14:paraId="3E1C5342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26DD291" w14:textId="15CD7260" w:rsidR="004F4937" w:rsidRPr="00255708" w:rsidRDefault="00361853" w:rsidP="009F0E8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06004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4A33BD8C" w14:textId="77777777" w:rsidR="004F4937" w:rsidRPr="00255708" w:rsidRDefault="00361853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5563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937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242C580" w14:textId="3947FF1B" w:rsidR="004C304A" w:rsidRPr="003B0064" w:rsidRDefault="00361853" w:rsidP="004C304A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0611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C304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90320" w:rsidRPr="00AD5379">
              <w:rPr>
                <w:rFonts w:ascii="Arial" w:hAnsi="Arial" w:cs="Arial"/>
                <w:color w:val="000000"/>
                <w:sz w:val="14"/>
                <w:szCs w:val="16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34BCD9F" w14:textId="09BA2B10" w:rsidR="004F4937" w:rsidRPr="00255708" w:rsidRDefault="00361853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873234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2D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716521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4F4937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4F4937" w:rsidRPr="00780977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Лист 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3</w:t>
            </w:r>
            <w:r w:rsidR="004F4937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  <w:tr w:rsidR="0009725A" w:rsidRPr="00255708" w14:paraId="25F14004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61CB24E" w14:textId="77777777" w:rsidR="0009725A" w:rsidRPr="004F4937" w:rsidRDefault="0009725A" w:rsidP="0009725A">
            <w:pPr>
              <w:pStyle w:val="ad"/>
              <w:numPr>
                <w:ilvl w:val="1"/>
                <w:numId w:val="4"/>
              </w:numPr>
              <w:spacing w:after="0" w:line="240" w:lineRule="auto"/>
              <w:ind w:hanging="40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F4937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Коллегиальный орган управления:</w:t>
            </w:r>
            <w:r w:rsidRPr="004F493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9725A" w:rsidRPr="00255708" w14:paraId="050011F4" w14:textId="77777777" w:rsidTr="00DD6005">
        <w:trPr>
          <w:trHeight w:val="775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3319F96" w14:textId="77777777" w:rsidR="0009725A" w:rsidRPr="003B0064" w:rsidRDefault="00361853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1981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акционеров</w:t>
            </w:r>
          </w:p>
          <w:p w14:paraId="11C417EF" w14:textId="53C1C1F3" w:rsidR="0009725A" w:rsidRPr="003B0064" w:rsidRDefault="00361853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66122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Общее собрание участников</w:t>
            </w:r>
          </w:p>
          <w:p w14:paraId="2AD6E885" w14:textId="0D4B8FC6" w:rsidR="0009725A" w:rsidRPr="00255708" w:rsidRDefault="00361853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55226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Совет директоров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1A2EEBE" w14:textId="77777777" w:rsidR="0009725A" w:rsidRPr="003B0064" w:rsidRDefault="00361853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84128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Наблюдательный совет</w:t>
            </w:r>
          </w:p>
          <w:p w14:paraId="32AD99E2" w14:textId="4EB6F045" w:rsidR="0009725A" w:rsidRPr="003B0064" w:rsidRDefault="00361853" w:rsidP="00E54A25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3131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671044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48F5490B" w14:textId="77777777" w:rsidR="0009725A" w:rsidRPr="00255708" w:rsidRDefault="00361853" w:rsidP="00E54A2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196310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25A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09725A" w:rsidRPr="003B0064">
              <w:rPr>
                <w:rFonts w:cs="Calibri"/>
                <w:color w:val="000000"/>
                <w:sz w:val="18"/>
              </w:rPr>
              <w:t xml:space="preserve">   Отсутствует</w:t>
            </w:r>
          </w:p>
        </w:tc>
      </w:tr>
      <w:tr w:rsidR="0009725A" w:rsidRPr="00255708" w14:paraId="5EA0DB54" w14:textId="77777777" w:rsidTr="00DD6005">
        <w:trPr>
          <w:trHeight w:val="283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558807D2" w14:textId="46C64B2D" w:rsidR="0009725A" w:rsidRDefault="00A64BC1" w:rsidP="00A64BC1">
            <w:pPr>
              <w:spacing w:after="0" w:line="240" w:lineRule="auto"/>
              <w:ind w:firstLine="317"/>
              <w:rPr>
                <w:rFonts w:cs="Calibri"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единоличного исполнительного органа</w:t>
            </w:r>
            <w:r w:rsidR="0009725A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</w:tr>
      <w:tr w:rsidR="009A0A54" w:rsidRPr="00255708" w14:paraId="77DCD43F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3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7DCD43E" w14:textId="530EF758" w:rsidR="009A0A54" w:rsidRPr="004E51B3" w:rsidRDefault="004E51B3" w:rsidP="00C9605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2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0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77DCD441" w14:textId="59E22CA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3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77DCD444" w14:textId="6FF557D2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8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6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77DCD447" w14:textId="05022563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4B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9" w14:textId="72B32349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77DCD44A" w14:textId="2A9125EC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D458B" w:rsidRPr="00255708" w14:paraId="77DCD45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7DCD44C" w14:textId="77777777" w:rsidR="003D458B" w:rsidRPr="00255708" w:rsidRDefault="003D458B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7DCD44D" w14:textId="4F606BE1" w:rsidR="003D458B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77DCD44E" w14:textId="1D8F20D3" w:rsidR="003D458B" w:rsidRPr="00255708" w:rsidRDefault="00361853" w:rsidP="006D3B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55966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7DCD44F" w14:textId="77777777" w:rsidR="003D458B" w:rsidRPr="00255708" w:rsidRDefault="00361853" w:rsidP="006D3B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784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5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D45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D458B" w:rsidRPr="00657699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9A0A54" w:rsidRPr="00255708" w14:paraId="77DCD454" w14:textId="77777777" w:rsidTr="00DD6005">
        <w:trPr>
          <w:trHeight w:val="255"/>
        </w:trPr>
        <w:tc>
          <w:tcPr>
            <w:tcW w:w="170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7DCD45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77DCD453" w14:textId="3E68AB5B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813B1C" w:rsidRPr="00255708" w14:paraId="77DCD458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5" w14:textId="77777777" w:rsidR="00813B1C" w:rsidRPr="00255708" w:rsidRDefault="00813B1C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6" w14:textId="77777777" w:rsidR="00813B1C" w:rsidRPr="00255708" w:rsidRDefault="00813B1C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7DCD457" w14:textId="56C6C8EB" w:rsidR="00813B1C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813B1C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5C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9" w14:textId="77777777" w:rsidR="009A0A54" w:rsidRPr="00255708" w:rsidRDefault="009A0A54" w:rsidP="001A4C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A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77DCD45B" w14:textId="38AF8B18" w:rsidR="009A0A54" w:rsidRPr="00255708" w:rsidRDefault="004E51B3" w:rsidP="008E69D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0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5D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5E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77DCD45F" w14:textId="2F500595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4" w14:textId="77777777" w:rsidTr="00DD6005">
        <w:trPr>
          <w:trHeight w:val="255"/>
        </w:trPr>
        <w:tc>
          <w:tcPr>
            <w:tcW w:w="170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DCD461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DCD462" w14:textId="77777777" w:rsidR="009A0A54" w:rsidRPr="00255708" w:rsidRDefault="009A0A54" w:rsidP="001A4C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77DCD463" w14:textId="22913443" w:rsidR="009A0A54" w:rsidRPr="00255708" w:rsidRDefault="004E51B3" w:rsidP="00C960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4E51B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A0A54" w:rsidRPr="00255708" w14:paraId="77DCD467" w14:textId="77777777" w:rsidTr="00DD6005">
        <w:trPr>
          <w:trHeight w:val="255"/>
        </w:trPr>
        <w:tc>
          <w:tcPr>
            <w:tcW w:w="4820" w:type="dxa"/>
            <w:gridSpan w:val="4"/>
            <w:shd w:val="clear" w:color="auto" w:fill="D9D9D9" w:themeFill="background1" w:themeFillShade="D9"/>
            <w:vAlign w:val="center"/>
          </w:tcPr>
          <w:p w14:paraId="6C50F911" w14:textId="77777777" w:rsidR="00D3502D" w:rsidRDefault="009A0A54" w:rsidP="00D3502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или </w:t>
            </w:r>
          </w:p>
          <w:p w14:paraId="77DCD465" w14:textId="796FEC65" w:rsidR="009A0A54" w:rsidRPr="00255708" w:rsidRDefault="009A0A54" w:rsidP="00D350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77DCD466" w14:textId="708C7929" w:rsidR="009A0A54" w:rsidRPr="00255708" w:rsidRDefault="00EB3DF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05E34" w:rsidRPr="00255708" w14:paraId="77DCD46B" w14:textId="77777777" w:rsidTr="00DD6005">
        <w:trPr>
          <w:trHeight w:val="567"/>
        </w:trPr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E2AAA" w14:textId="78723370" w:rsidR="00905E34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7DCD469" w14:textId="678C0089" w:rsidR="00905E34" w:rsidRPr="00C009D7" w:rsidRDefault="00905E34" w:rsidP="00C009D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0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4233D8" w14:textId="3151C9DD" w:rsidR="00905E34" w:rsidRPr="00905E34" w:rsidRDefault="00905E34" w:rsidP="00C009D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CB6662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29BA03DF" w14:textId="22B8A7B1" w:rsidR="00CB6662" w:rsidRDefault="00CB6662" w:rsidP="00905E3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FDA99" w14:textId="7C06825D" w:rsidR="00905E34" w:rsidRDefault="00905E34" w:rsidP="00905E3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7DCD46A" w14:textId="10514815" w:rsidR="00905E34" w:rsidRPr="00255708" w:rsidRDefault="00905E34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3542C81" w14:textId="40A8F7E3" w:rsidR="00780977" w:rsidRPr="00A34965" w:rsidRDefault="00780977" w:rsidP="006227A0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КОНТАКТНАЯ ИНФОРМАЦИЯ</w:t>
      </w:r>
      <w:r>
        <w:rPr>
          <w:b/>
          <w:lang w:val="ru-RU"/>
        </w:rPr>
        <w:t xml:space="preserve"> </w:t>
      </w:r>
      <w:r w:rsidR="00B001E0">
        <w:rPr>
          <w:b/>
          <w:caps w:val="0"/>
          <w:lang w:val="ru-RU"/>
        </w:rPr>
        <w:t>РУКОВОДИТЕЛЯ</w:t>
      </w:r>
      <w:r w:rsidR="00B001E0" w:rsidRPr="00A34965">
        <w:rPr>
          <w:b/>
          <w:caps w:val="0"/>
          <w:lang w:val="ru-RU"/>
        </w:rPr>
        <w:t xml:space="preserve"> </w:t>
      </w:r>
      <w:r w:rsidR="00657699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699"/>
        <w:gridCol w:w="3829"/>
      </w:tblGrid>
      <w:tr w:rsidR="00780977" w:rsidRPr="00255708" w14:paraId="2A13267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F3C436E" w14:textId="7CDE645E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761F0F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F3ADDA" w14:textId="3702578B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0614456" w14:textId="7B5739AA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7E875D4C" w14:textId="7C7204E2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780977" w:rsidRPr="00255708" w14:paraId="2EB2A942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BB6A461" w14:textId="77777777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CCE338" w14:textId="1856E65F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735CE36" w14:textId="351ED828" w:rsidR="00780977" w:rsidRPr="00255708" w:rsidRDefault="00780977" w:rsidP="00A5433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657699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829" w:type="dxa"/>
            <w:shd w:val="clear" w:color="auto" w:fill="auto"/>
            <w:vAlign w:val="center"/>
          </w:tcPr>
          <w:p w14:paraId="0634B28E" w14:textId="6918A7BA" w:rsidR="00780977" w:rsidRPr="00255708" w:rsidRDefault="00780977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D6005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77E52972" w:rsidR="00AA669A" w:rsidRPr="00255708" w:rsidRDefault="0036185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5881D998" w:rsidR="00AA669A" w:rsidRPr="00255708" w:rsidRDefault="00361853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B283B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5FE9002F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5B283B">
        <w:rPr>
          <w:b/>
          <w:lang w:val="ru-RU"/>
        </w:rPr>
        <w:t>КЛИЕНТА</w:t>
      </w:r>
    </w:p>
    <w:p w14:paraId="77DCD476" w14:textId="311E2CAF" w:rsidR="00247B70" w:rsidRPr="00AA669A" w:rsidRDefault="00247B70" w:rsidP="00247B70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 xml:space="preserve">Представитель – лицо, при совершении операций, действующее от имени и в интересах или за счет клиента, полномочия которого основаны Уставом или </w:t>
      </w:r>
      <w:r w:rsidR="00F20750">
        <w:rPr>
          <w:rFonts w:ascii="Arial" w:hAnsi="Arial" w:cs="Arial"/>
          <w:i/>
          <w:color w:val="6D6E71"/>
          <w:sz w:val="16"/>
          <w:szCs w:val="16"/>
        </w:rPr>
        <w:t>иным основаниям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247B70" w:rsidRPr="00255708" w14:paraId="77DCD479" w14:textId="77777777" w:rsidTr="00DD6005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1EFD6FC" w14:textId="5400C0FA" w:rsidR="00F20750" w:rsidRDefault="00361853" w:rsidP="00F2075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1B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является единоличным исполнительным органом, действующим на основании Устава </w:t>
            </w:r>
          </w:p>
          <w:p w14:paraId="77DCD478" w14:textId="06678896" w:rsidR="00247B70" w:rsidRPr="00255708" w:rsidRDefault="00361853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0750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ином основании 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247B70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915EE5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EB1876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247B70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6F5866E1" w14:textId="2FF93C32" w:rsidR="00A2094E" w:rsidRDefault="00A2094E" w:rsidP="00A2094E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</w:t>
      </w:r>
      <w:r>
        <w:rPr>
          <w:b/>
          <w:lang w:val="ru-RU"/>
        </w:rPr>
        <w:t xml:space="preserve"> о финансово-хозяйственной деятельности</w:t>
      </w:r>
    </w:p>
    <w:p w14:paraId="43C0163C" w14:textId="77777777" w:rsidR="00B45192" w:rsidRDefault="00B45192" w:rsidP="00B45192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>
        <w:rPr>
          <w:rFonts w:ascii="Arial" w:hAnsi="Arial" w:cs="Arial"/>
          <w:i/>
          <w:color w:val="6D6E71"/>
          <w:sz w:val="16"/>
          <w:szCs w:val="16"/>
        </w:rPr>
        <w:t xml:space="preserve">Реестры представляют собой перечни, которые контролируются соответствующим уполномоченным органом Российской Федерации 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8"/>
        <w:gridCol w:w="1960"/>
        <w:gridCol w:w="4477"/>
      </w:tblGrid>
      <w:tr w:rsidR="00AB452F" w:rsidRPr="00255708" w14:paraId="5426BD54" w14:textId="77777777" w:rsidTr="00C95E83">
        <w:trPr>
          <w:trHeight w:val="37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5F59D63" w14:textId="77777777" w:rsidR="00AB452F" w:rsidRPr="006C1F94" w:rsidRDefault="00AB452F" w:rsidP="00C95E8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bookmarkStart w:id="2" w:name="_Hlk197445871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643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3ACBD" w14:textId="5ABF1222" w:rsidR="00AB452F" w:rsidRPr="006C1F94" w:rsidRDefault="00AB452F" w:rsidP="00C95E8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реестра, в котором состо</w:t>
            </w:r>
            <w:r w:rsidR="00D30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 юридическое лицо</w:t>
            </w:r>
          </w:p>
        </w:tc>
      </w:tr>
      <w:tr w:rsidR="00AB452F" w:rsidRPr="0015461E" w14:paraId="645C1FA6" w14:textId="77777777" w:rsidTr="00C95E83">
        <w:trPr>
          <w:trHeight w:val="43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D3A2438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операторов на учете в Федеральной службе по финансовому мониторингу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6A8C56FA" w14:textId="77777777" w:rsidR="00AB452F" w:rsidRPr="00255708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19E8C" w14:textId="77777777" w:rsidR="00AB452F" w:rsidRPr="00C95E83" w:rsidRDefault="00361853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37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4A4E8BA1" w14:textId="77777777" w:rsidTr="00C95E83">
        <w:trPr>
          <w:trHeight w:val="255"/>
        </w:trPr>
        <w:tc>
          <w:tcPr>
            <w:tcW w:w="44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70563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Специальный учет в ГИИС ДМДК</w:t>
            </w:r>
          </w:p>
        </w:tc>
        <w:tc>
          <w:tcPr>
            <w:tcW w:w="1960" w:type="dxa"/>
            <w:tcBorders>
              <w:top w:val="single" w:sz="4" w:space="0" w:color="auto"/>
              <w:right w:val="nil"/>
            </w:tcBorders>
            <w:vAlign w:val="center"/>
          </w:tcPr>
          <w:p w14:paraId="02D677E4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1FE5" w14:textId="77777777" w:rsidR="00AB452F" w:rsidRPr="00C95E83" w:rsidRDefault="00361853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943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EB550B" w14:paraId="0F9E2883" w14:textId="77777777" w:rsidTr="00C95E83">
        <w:trPr>
          <w:trHeight w:val="42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24F7E93" w14:textId="4914D27F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аудиторов и аудиторских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EB79422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C82C" w14:textId="77777777" w:rsidR="00AB452F" w:rsidRPr="00C95E83" w:rsidRDefault="00361853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8925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7BD02D48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184EBFA" w14:textId="2DDE4E51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Реестр 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микрофинансовых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35DAD1D" w14:textId="77777777" w:rsidR="00AB452F" w:rsidRPr="00C95E83" w:rsidRDefault="00AB452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6FC76" w14:textId="77777777" w:rsidR="00AB452F" w:rsidRPr="00C95E83" w:rsidRDefault="00361853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004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0DD5150E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298B16B" w14:textId="4E9CCE1C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ломбардов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6DB498F" w14:textId="0F23D3D7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1DE2B" w14:textId="6C82A2B0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342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5913AEE0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9DDB3E8" w14:textId="39D0CDA0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94BBF7E" w14:textId="6AA833FE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3A69" w14:textId="51DF936E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679117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066235CA" w14:textId="77777777" w:rsidTr="00956EC6">
        <w:trPr>
          <w:trHeight w:val="430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C77B370" w14:textId="06EBDD8F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сельскохозяйственных кредитных потребительских кооперативов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72BBEE1" w14:textId="0927BBFB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6ACDB" w14:textId="54633791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735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7BFE7223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89C4AF1" w14:textId="290689A0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финансовых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EF3D831" w14:textId="7D579608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A511" w14:textId="2423A160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220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4720887A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52EEBD5C" w14:textId="41C0D823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инвестиционных платформ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2BE36391" w14:textId="05F2AC15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F6FCA" w14:textId="6295CF45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20270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3530A6E1" w14:textId="77777777" w:rsidTr="00956EC6">
        <w:trPr>
          <w:trHeight w:val="40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41CF8C4D" w14:textId="3D8188B2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информационных систем, в которых осуществляется выпуск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2464581" w14:textId="283D7118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55667" w14:textId="121C92D2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691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AB452F" w:rsidRPr="0015461E" w14:paraId="20279FFF" w14:textId="77777777" w:rsidTr="00956EC6">
        <w:trPr>
          <w:trHeight w:val="42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22DF70FA" w14:textId="6FB850D3" w:rsidR="00AB452F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AB452F">
              <w:rPr>
                <w:rFonts w:ascii="Arial" w:hAnsi="Arial" w:cs="Arial"/>
                <w:color w:val="000000"/>
                <w:sz w:val="16"/>
                <w:szCs w:val="16"/>
              </w:rPr>
              <w:t>еестр операторов обмена цифровых финансовых активов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0FDF365" w14:textId="6D39480B" w:rsidR="00AB452F" w:rsidRPr="00C95E83" w:rsidRDefault="00AB452F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5BF5" w14:textId="4F9A99A5" w:rsidR="00AB452F" w:rsidRDefault="00361853" w:rsidP="00AB45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826897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52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B452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AB452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</w:tbl>
    <w:bookmarkEnd w:id="2"/>
    <w:p w14:paraId="0144153A" w14:textId="31CBB7D6" w:rsidR="00D3502D" w:rsidRPr="00D3502D" w:rsidRDefault="00D53BB7" w:rsidP="00D3502D">
      <w:pPr>
        <w:keepNext/>
        <w:keepLines/>
        <w:spacing w:before="240" w:after="0" w:line="240" w:lineRule="auto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47D84DCF" w:rsidR="00D3502D" w:rsidRPr="00D3502D" w:rsidRDefault="00D3502D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5B283B">
        <w:rPr>
          <w:rFonts w:ascii="Arial" w:hAnsi="Arial" w:cs="Arial"/>
          <w:b/>
          <w:sz w:val="16"/>
          <w:szCs w:val="16"/>
        </w:rPr>
        <w:t>Клиент</w:t>
      </w:r>
      <w:r w:rsidRPr="00D3502D">
        <w:rPr>
          <w:rFonts w:ascii="Arial" w:hAnsi="Arial" w:cs="Arial"/>
          <w:b/>
          <w:sz w:val="16"/>
          <w:szCs w:val="16"/>
        </w:rPr>
        <w:t xml:space="preserve"> 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5B283B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3518D2B1" w14:textId="6C605E76" w:rsidR="00D3502D" w:rsidRPr="00D3502D" w:rsidRDefault="005B283B" w:rsidP="00D3502D">
      <w:pPr>
        <w:keepNext/>
        <w:keepLines/>
        <w:spacing w:after="0"/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5DA2C850" w14:textId="77777777" w:rsidR="00472947" w:rsidRDefault="00472947" w:rsidP="00472947">
      <w:pPr>
        <w:spacing w:line="240" w:lineRule="auto"/>
        <w:jc w:val="center"/>
        <w:rPr>
          <w:i/>
          <w:color w:val="6D6E71"/>
          <w:sz w:val="20"/>
          <w:szCs w:val="24"/>
        </w:rPr>
      </w:pPr>
    </w:p>
    <w:p w14:paraId="46F13E43" w14:textId="138A7734" w:rsidR="00EB1876" w:rsidRPr="00B64B3C" w:rsidRDefault="00EB1876" w:rsidP="00EB1876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5B283B">
        <w:rPr>
          <w:b/>
          <w:sz w:val="18"/>
          <w:szCs w:val="18"/>
        </w:rPr>
        <w:t>Клиента</w:t>
      </w:r>
    </w:p>
    <w:p w14:paraId="48082078" w14:textId="77777777" w:rsidR="00EB1876" w:rsidRPr="00F90DF2" w:rsidRDefault="00EB1876" w:rsidP="00EB1876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EB1876" w:rsidRPr="00255708" w14:paraId="3EE063C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D2877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9A4B5D3" w14:textId="7FD7CBF7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B9E75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15F9F9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0C79E103" w14:textId="1B9736A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7029F92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8EBBCE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6B9F541" w14:textId="14839DB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429921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AB07F8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0192F90" w14:textId="5D51DFF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7E97A3E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F95D75" w14:textId="26C3B5C1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23831C82" w14:textId="008512D4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CD17576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5303A69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4E1BCC3F" w14:textId="5FEECBC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1B77665B" w14:textId="77777777" w:rsidR="00EB1876" w:rsidRPr="00255708" w:rsidRDefault="00361853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8790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E9E5FE3" w14:textId="77777777" w:rsidR="00EB1876" w:rsidRPr="00255708" w:rsidRDefault="00361853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23976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0D332F62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A93FC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3FCDB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CC358D2" w14:textId="2E4FD575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85AC3E9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FAD73D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C4172D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35DE9DDC" w14:textId="69D33BC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CC4C55A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D1A83F6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D451E5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6FA94B90" w14:textId="2869729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278B921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3D3F93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60CA5E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E461AA4" w14:textId="6533F17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B8DC7F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C62FFA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CF598C1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4F21913" w14:textId="64B07DB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855DC1A" w14:textId="77777777" w:rsidTr="00DD6005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5CEFD1DF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7533AC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4F025A7A" w14:textId="5B438F8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621B0" w14:textId="77777777" w:rsidTr="00DD6005">
        <w:trPr>
          <w:trHeight w:val="84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9ACD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1F993E7A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E9DE5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6FC3BC9" w14:textId="291B33DB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58E6B3B" w14:textId="1D15E4E1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3B48EC6" w14:textId="30F95AC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D73C06" w14:textId="77777777" w:rsidR="00EB1876" w:rsidRPr="00AA669A" w:rsidRDefault="00EB1876" w:rsidP="00EB1876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792678E9" w14:textId="77777777" w:rsidR="00EB1876" w:rsidRPr="00753C30" w:rsidRDefault="00EB1876" w:rsidP="00EB1876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EB1876" w:rsidRPr="00255708" w14:paraId="79E934B7" w14:textId="77777777" w:rsidTr="00DD6005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3F96E77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30FB3C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6FDBDD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A528493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AB4ECB2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EB1876" w:rsidRPr="00255708" w14:paraId="7C5E4458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02983856" w14:textId="16997911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24B5E56E" w14:textId="4AD8B0E2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12F6A8D" w14:textId="7570E43F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43179FE7" w14:textId="5015AC25" w:rsidR="00EB1876" w:rsidRPr="00255708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1F54E70A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770E598" w14:textId="43FE2EBD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124DB59" w14:textId="31E9538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DFFCB17" w14:textId="1D7F1714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291ED818" w14:textId="1EBBC505" w:rsidR="00EB1876" w:rsidRPr="004E69B3" w:rsidRDefault="00EB1876" w:rsidP="00100B71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73027B4" w14:textId="77777777" w:rsidR="00EB1876" w:rsidRDefault="00EB1876" w:rsidP="00EB1876">
      <w:pPr>
        <w:rPr>
          <w:sz w:val="20"/>
          <w:szCs w:val="24"/>
        </w:rPr>
      </w:pPr>
    </w:p>
    <w:p w14:paraId="0687D7BB" w14:textId="77777777" w:rsidR="004762EC" w:rsidRDefault="004762EC" w:rsidP="004762EC">
      <w:pPr>
        <w:jc w:val="right"/>
        <w:rPr>
          <w:b/>
        </w:rPr>
      </w:pPr>
    </w:p>
    <w:p w14:paraId="6B5F0321" w14:textId="5A9331A0" w:rsidR="00EB1876" w:rsidRPr="00B64B3C" w:rsidRDefault="00EB1876" w:rsidP="00EB1876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Pr="00B64B3C">
        <w:rPr>
          <w:rFonts w:cs="Arial"/>
          <w:b/>
          <w:sz w:val="18"/>
        </w:rPr>
        <w:t xml:space="preserve">к анкете </w:t>
      </w:r>
      <w:r w:rsidR="005B283B">
        <w:rPr>
          <w:rFonts w:cs="Arial"/>
          <w:b/>
          <w:sz w:val="18"/>
        </w:rPr>
        <w:t>Клиента</w:t>
      </w:r>
    </w:p>
    <w:p w14:paraId="1775FB33" w14:textId="77777777" w:rsidR="00EB1876" w:rsidRDefault="00EB1876" w:rsidP="00EB1876">
      <w:pPr>
        <w:spacing w:before="240" w:line="240" w:lineRule="auto"/>
        <w:jc w:val="center"/>
      </w:pPr>
      <w:r>
        <w:t>ВЫГОДОПРИОБРЕТАТЕЛЬ ФИЗИЧЕСКОЕ ЛИЦО</w:t>
      </w:r>
    </w:p>
    <w:p w14:paraId="243299AA" w14:textId="77777777" w:rsidR="00EB1876" w:rsidRPr="00684736" w:rsidRDefault="00EB1876" w:rsidP="00EB1876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EB1876" w:rsidRPr="00255708" w14:paraId="0BAFA91D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43DC2D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684870" w14:textId="45F07790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926EDE0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F768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A6CC0A2" w14:textId="5C5285B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5D40ABF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580A13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2B5719B" w14:textId="16EF408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0DA0109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2AD07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2F80B65" w14:textId="42B3C45D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73DC2C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666A892" w14:textId="73169B3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5B5DD9A8" w14:textId="1BDAC15C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2415214" w14:textId="77777777" w:rsidTr="00DD6005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9D24B2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39A7986" w14:textId="726650E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3834FFC4" w14:textId="77777777" w:rsidR="00EB1876" w:rsidRPr="00255708" w:rsidRDefault="00361853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444E63B" w14:textId="1D8C0FA8" w:rsidR="00EB1876" w:rsidRPr="00255708" w:rsidRDefault="00361853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13814A78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5EF6B1A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909BB6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4566CADD" w14:textId="436F488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02E1EEC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128A53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517CD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5D2F83D8" w14:textId="4FF590F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CB268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092250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1A45EF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9DCAC4F" w14:textId="015BD170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A1BE3D8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992862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5314FF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2FD5DA13" w14:textId="38BD8147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1586763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00A03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210755E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C7360E2" w14:textId="0952193F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4C0A49" w14:textId="77777777" w:rsidTr="00DD6005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C23BCF2" w14:textId="0BE958D4" w:rsidR="00EB1876" w:rsidRPr="00255708" w:rsidRDefault="00EB1876" w:rsidP="00EB18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21477FE" w14:textId="193C4654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BD99597" w14:textId="77777777" w:rsidTr="00DD6005">
        <w:trPr>
          <w:trHeight w:val="85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38983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A2F1BC9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9ECE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2B1114B5" w14:textId="41CE53B1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9543A98" w14:textId="3A4B343F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3F58C710" w14:textId="0F7EB200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54CA775" w14:textId="77777777" w:rsidR="00EB1876" w:rsidRDefault="00EB1876" w:rsidP="00EB1876">
      <w:pPr>
        <w:rPr>
          <w:lang w:eastAsia="en-US" w:bidi="en-US"/>
        </w:rPr>
      </w:pPr>
    </w:p>
    <w:p w14:paraId="07E0426E" w14:textId="4743EE29" w:rsidR="00DC32E9" w:rsidRPr="00B64B3C" w:rsidRDefault="00DC32E9" w:rsidP="00DC32E9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72ABAB6" w14:textId="36581E52" w:rsidR="00B001E0" w:rsidRDefault="00B001E0" w:rsidP="00C10E04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599D9A6E" w14:textId="75EE007C" w:rsidR="001143E2" w:rsidRPr="001143E2" w:rsidRDefault="001143E2" w:rsidP="001143E2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1702"/>
        <w:gridCol w:w="1999"/>
        <w:gridCol w:w="2176"/>
        <w:gridCol w:w="2939"/>
      </w:tblGrid>
      <w:tr w:rsidR="00B001E0" w:rsidRPr="00255708" w14:paraId="73C1D86F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399C63E1" w14:textId="5E7C2DF3" w:rsidR="00B001E0" w:rsidRPr="00255708" w:rsidRDefault="00B001E0" w:rsidP="00B001E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39" w:type="pct"/>
            <w:gridSpan w:val="3"/>
            <w:vAlign w:val="center"/>
          </w:tcPr>
          <w:p w14:paraId="3FB09145" w14:textId="6BF30FC5" w:rsidR="00B001E0" w:rsidRPr="002E2632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2E2632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63CBD246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6E990864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39" w:type="pct"/>
            <w:gridSpan w:val="3"/>
            <w:vAlign w:val="center"/>
          </w:tcPr>
          <w:p w14:paraId="5C6A1507" w14:textId="2DE2B3B6" w:rsidR="00244791" w:rsidRDefault="00EB3DFB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24479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FE3DE15" w14:textId="6A83F46D" w:rsidR="00B001E0" w:rsidRPr="00255708" w:rsidRDefault="00B001E0" w:rsidP="0024479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1E0" w:rsidRPr="00255708" w14:paraId="06DEFA18" w14:textId="77777777" w:rsidTr="00AF036B">
        <w:trPr>
          <w:trHeight w:val="255"/>
        </w:trPr>
        <w:tc>
          <w:tcPr>
            <w:tcW w:w="1761" w:type="pct"/>
            <w:gridSpan w:val="2"/>
            <w:shd w:val="clear" w:color="auto" w:fill="D9D9D9" w:themeFill="background1" w:themeFillShade="D9"/>
            <w:vAlign w:val="center"/>
          </w:tcPr>
          <w:p w14:paraId="1D4EB102" w14:textId="5CFBAA8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39" w:type="pct"/>
            <w:gridSpan w:val="3"/>
            <w:vAlign w:val="center"/>
          </w:tcPr>
          <w:p w14:paraId="6EE94A94" w14:textId="157F8B08" w:rsidR="00B001E0" w:rsidRPr="00255708" w:rsidRDefault="00EB3DF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0C1E9F5B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2AB3C8A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4E246449" w14:textId="5695AC6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65282D44" w14:textId="030D7773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515D875B" w14:textId="6B1D79DF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4AC87AA6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DD40BC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AD3863D" w14:textId="0CE3471B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shd w:val="clear" w:color="auto" w:fill="D9D9D9" w:themeFill="background1" w:themeFillShade="D9"/>
            <w:vAlign w:val="center"/>
          </w:tcPr>
          <w:p w14:paraId="3FD1A28F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68561DF7" w14:textId="7DFD216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58802D18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8161E0E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538BBA34" w14:textId="4DCCB68E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 w:val="restart"/>
            <w:shd w:val="clear" w:color="auto" w:fill="D9D9D9" w:themeFill="background1" w:themeFillShade="D9"/>
            <w:vAlign w:val="center"/>
          </w:tcPr>
          <w:p w14:paraId="327342CB" w14:textId="29AD93D7" w:rsidR="00B001E0" w:rsidRPr="00265762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0AD640CA" w14:textId="7EBA30D9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10A3205E" w14:textId="77777777" w:rsidTr="00AF036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484ED5E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370ACC7" w14:textId="0AE67A3D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1" w:type="pct"/>
            <w:vMerge/>
            <w:shd w:val="clear" w:color="auto" w:fill="D9D9D9" w:themeFill="background1" w:themeFillShade="D9"/>
            <w:vAlign w:val="center"/>
          </w:tcPr>
          <w:p w14:paraId="64A10810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0BF2961" w14:textId="03709AF3" w:rsidR="00B001E0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D1D7D7B" w14:textId="77777777" w:rsidR="00B001E0" w:rsidRPr="00A34965" w:rsidRDefault="00B001E0" w:rsidP="00B001E0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B001E0" w:rsidRPr="00255708" w14:paraId="07C38057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F63AE86" w14:textId="77777777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E2B3886" w14:textId="71B95EA1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245176" w14:textId="73F8C514" w:rsidR="00B001E0" w:rsidRPr="00255708" w:rsidRDefault="00B001E0" w:rsidP="009F0E8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55DB1B" w14:textId="71EF7C27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001E0" w:rsidRPr="00255708" w14:paraId="2E719ECF" w14:textId="77777777" w:rsidTr="00DD6005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2DFB4C2" w14:textId="46959819" w:rsidR="00B001E0" w:rsidRPr="00255708" w:rsidRDefault="00B001E0" w:rsidP="009337E4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r w:rsidR="009337E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263065" w14:textId="3F1ABEF2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31B7C32" w14:textId="1BF692B0" w:rsidR="00B001E0" w:rsidRPr="009532F2" w:rsidRDefault="00B001E0" w:rsidP="009F0E8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8340C" w14:textId="798672A3" w:rsidR="00B001E0" w:rsidRPr="00255708" w:rsidRDefault="00B001E0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35794C8" w14:textId="77777777" w:rsidR="006227A0" w:rsidRPr="008C70BF" w:rsidRDefault="00B001E0" w:rsidP="006227A0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>
        <w:rPr>
          <w:b/>
          <w:lang w:val="ru-RU"/>
        </w:rPr>
        <w:t xml:space="preserve"> </w:t>
      </w:r>
      <w:r w:rsidR="006227A0"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B001E0" w:rsidRPr="00255708" w14:paraId="77630BD9" w14:textId="77777777" w:rsidTr="00DD6005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F9E9DFA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1F71D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50DF1D7" w14:textId="77777777" w:rsidR="008E0A4D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585FF071" w14:textId="23038792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39811FD" w14:textId="77777777" w:rsidR="00B001E0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2BF7092D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F27DD56" w14:textId="77777777" w:rsidR="00B001E0" w:rsidRPr="006C1F94" w:rsidRDefault="00B001E0" w:rsidP="009F0E8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564D3" w:rsidRPr="00255708" w14:paraId="3A37538F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DCA7B58" w14:textId="7A113DB6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BEAAE05" w14:textId="06CA78E3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522C17F" w14:textId="4087E8DD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2165EA26" w14:textId="6898B5EA" w:rsidR="00E564D3" w:rsidRPr="001D3FFF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DD47271" w14:textId="03C3D3E2" w:rsidR="00E564D3" w:rsidRPr="001D3FFF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564D3" w:rsidRPr="00255708" w14:paraId="77A7D40E" w14:textId="77777777" w:rsidTr="00DD6005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778D6E1C" w14:textId="5971938E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7C62E39" w14:textId="4C835C9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7F288" w14:textId="558A9CF4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5504397" w14:textId="374D61A5" w:rsidR="00E564D3" w:rsidRPr="004E69B3" w:rsidRDefault="00E564D3" w:rsidP="00E56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033DDF30" w14:textId="77D05103" w:rsidR="00E564D3" w:rsidRPr="004E69B3" w:rsidRDefault="00E564D3" w:rsidP="00E564D3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56956173" w14:textId="77777777" w:rsidR="00300B0B" w:rsidRPr="00AA669A" w:rsidRDefault="00300B0B" w:rsidP="001143E2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300B0B" w:rsidRPr="00255708" w14:paraId="0E10B4D8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BC84BCC" w14:textId="77777777" w:rsidR="00300B0B" w:rsidRPr="00B12340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300B0B" w:rsidRPr="00255708" w14:paraId="59392B9E" w14:textId="77777777" w:rsidTr="00DD6005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1F66CE1" w14:textId="3C8552E6" w:rsidR="00300B0B" w:rsidRPr="00255708" w:rsidRDefault="00361853" w:rsidP="00300B0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55BBC63C" w14:textId="77777777" w:rsidR="00300B0B" w:rsidRPr="00255708" w:rsidRDefault="00361853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FB0C51D" w14:textId="1827EFAC" w:rsidR="00300B0B" w:rsidRPr="003B0064" w:rsidRDefault="00361853" w:rsidP="00300B0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300B0B" w:rsidRPr="003B0064">
              <w:rPr>
                <w:rFonts w:cs="Calibri"/>
                <w:color w:val="000000"/>
                <w:sz w:val="18"/>
              </w:rPr>
              <w:t xml:space="preserve">  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5B86B0CA" w14:textId="77777777" w:rsidR="00300B0B" w:rsidRPr="00255708" w:rsidRDefault="00361853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300B0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00B0B" w:rsidRPr="00255708" w14:paraId="4224CC9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14B3E5E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3EA45A31" w14:textId="3BCD6D8A" w:rsidR="00300B0B" w:rsidRPr="00716521" w:rsidRDefault="00300B0B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32E98A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8C88F8D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6137C287" w14:textId="2D3B0F4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3EBD5060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DA1F4F7" w14:textId="3CA8AEA1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Отчество </w:t>
            </w:r>
          </w:p>
        </w:tc>
        <w:tc>
          <w:tcPr>
            <w:tcW w:w="7371" w:type="dxa"/>
            <w:gridSpan w:val="3"/>
            <w:vAlign w:val="center"/>
          </w:tcPr>
          <w:p w14:paraId="693F5C1A" w14:textId="4B8E955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36A306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FC1412C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3EE2E12" w14:textId="2D769CA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841ED5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BCF73F3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50A00246" w14:textId="08760C48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0784CBD3" w14:textId="77777777" w:rsidTr="00DD6005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9F9E54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E89EB42" w14:textId="5ECB57D5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C132EA7" w14:textId="159E7456" w:rsidR="00300B0B" w:rsidRPr="00255708" w:rsidRDefault="00361853" w:rsidP="00300B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6F170E4" w14:textId="77777777" w:rsidR="00300B0B" w:rsidRPr="00255708" w:rsidRDefault="00361853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B0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300B0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00B0B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300B0B" w:rsidRPr="00255708" w14:paraId="1B609067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0C8C0DD6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3FB765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0F82999" w14:textId="7E63199C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1425E2DE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2906D46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59BCF690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414BCDE0" w14:textId="3EA14572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5269BF6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C7D25FC" w14:textId="77777777" w:rsidR="00300B0B" w:rsidRPr="00255708" w:rsidRDefault="00300B0B" w:rsidP="00300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3826E50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72D0506" w14:textId="70052B3B" w:rsidR="00300B0B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C048AA7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539EB9B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A107ED7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55DEB64D" w14:textId="12DDB1F1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40603F0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5480AFA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7D9D849" w14:textId="77777777" w:rsidR="00300B0B" w:rsidRPr="00255708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6B4B3C96" w14:textId="0F4AC4A3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29D62496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3E6027A8" w14:textId="18C2495E" w:rsidR="00300B0B" w:rsidRPr="00255708" w:rsidRDefault="00300B0B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9DE224A" w14:textId="288B51CF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300B0B" w:rsidRPr="00255708" w14:paraId="5297FF95" w14:textId="77777777" w:rsidTr="00DD6005">
        <w:trPr>
          <w:trHeight w:val="79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64EB5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7F4642C7" w14:textId="77777777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CC201" w14:textId="6D839835" w:rsidR="00300B0B" w:rsidRPr="00C009D7" w:rsidRDefault="00300B0B" w:rsidP="00300B0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456838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C7318F8" w14:textId="1984CD1F" w:rsidR="00456838" w:rsidRDefault="00456838" w:rsidP="00300B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E2B87FD" w14:textId="77777777" w:rsidR="00300B0B" w:rsidRDefault="00300B0B" w:rsidP="00300B0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70CD6C4" w14:textId="153A4AC0" w:rsidR="00300B0B" w:rsidRPr="00255708" w:rsidRDefault="00300B0B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2F0B0C2" w14:textId="77777777" w:rsidR="00D84061" w:rsidRDefault="00D84061" w:rsidP="00D84061">
      <w:pPr>
        <w:jc w:val="right"/>
        <w:rPr>
          <w:b/>
        </w:rPr>
      </w:pPr>
    </w:p>
    <w:p w14:paraId="5E916379" w14:textId="6AAD48C4" w:rsidR="00300B0B" w:rsidRDefault="00300B0B" w:rsidP="00300B0B">
      <w:pPr>
        <w:rPr>
          <w:lang w:eastAsia="en-US" w:bidi="en-US"/>
        </w:rPr>
      </w:pPr>
    </w:p>
    <w:p w14:paraId="6A61F50A" w14:textId="47519443" w:rsidR="00EB1876" w:rsidRPr="00B64B3C" w:rsidRDefault="00AD3B04" w:rsidP="00EB1876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</w:t>
      </w:r>
      <w:r w:rsidR="00EB1876" w:rsidRPr="00B64B3C">
        <w:rPr>
          <w:rFonts w:cs="Arial"/>
          <w:b/>
          <w:sz w:val="18"/>
          <w:szCs w:val="18"/>
        </w:rPr>
        <w:t xml:space="preserve">ИСТ </w:t>
      </w:r>
      <w:r w:rsidR="00EB1876">
        <w:rPr>
          <w:rFonts w:cs="Arial"/>
          <w:b/>
          <w:sz w:val="18"/>
          <w:szCs w:val="18"/>
        </w:rPr>
        <w:t>3</w:t>
      </w:r>
      <w:r w:rsidR="00EB1876" w:rsidRPr="00B64B3C">
        <w:rPr>
          <w:rFonts w:cs="Arial"/>
          <w:b/>
          <w:sz w:val="18"/>
          <w:szCs w:val="18"/>
        </w:rPr>
        <w:t xml:space="preserve"> к анкете </w:t>
      </w:r>
      <w:r w:rsidR="005B283B">
        <w:rPr>
          <w:rFonts w:cs="Arial"/>
          <w:b/>
          <w:sz w:val="18"/>
          <w:szCs w:val="18"/>
        </w:rPr>
        <w:t>Клиента</w:t>
      </w:r>
    </w:p>
    <w:p w14:paraId="7BD9D0EB" w14:textId="06C0E713" w:rsidR="00EB1876" w:rsidRPr="00497342" w:rsidRDefault="00EB1876" w:rsidP="00EB1876">
      <w:pPr>
        <w:pStyle w:val="2"/>
        <w:numPr>
          <w:ilvl w:val="0"/>
          <w:numId w:val="5"/>
        </w:numPr>
        <w:ind w:left="-426" w:right="-1" w:hanging="283"/>
        <w:rPr>
          <w:b/>
          <w:i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83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2012"/>
        <w:gridCol w:w="1689"/>
        <w:gridCol w:w="2330"/>
        <w:gridCol w:w="2785"/>
      </w:tblGrid>
      <w:tr w:rsidR="00EB1876" w:rsidRPr="00255708" w14:paraId="0134AC90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6E30CB0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Наименование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УК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полное и (или) сокращенное на русском языке и (при наличии) на иностранных языках</w:t>
            </w:r>
          </w:p>
        </w:tc>
        <w:tc>
          <w:tcPr>
            <w:tcW w:w="3098" w:type="pct"/>
            <w:gridSpan w:val="3"/>
            <w:vAlign w:val="center"/>
          </w:tcPr>
          <w:p w14:paraId="60E95E33" w14:textId="45C7C084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73CFAD34" w14:textId="2AE8BA40" w:rsidR="00EB1876" w:rsidRPr="009F0E82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0DEA272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5CCCCFC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98" w:type="pct"/>
            <w:gridSpan w:val="3"/>
            <w:vAlign w:val="center"/>
          </w:tcPr>
          <w:p w14:paraId="384BD95D" w14:textId="2B0E590B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3C874F11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080ACB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98" w:type="pct"/>
            <w:gridSpan w:val="3"/>
            <w:vAlign w:val="center"/>
          </w:tcPr>
          <w:p w14:paraId="212250ED" w14:textId="680E2F65" w:rsidR="00EB1876" w:rsidRPr="00176907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60B4CDBF" w14:textId="77777777" w:rsidTr="005B283B">
        <w:trPr>
          <w:trHeight w:val="255"/>
        </w:trPr>
        <w:tc>
          <w:tcPr>
            <w:tcW w:w="1902" w:type="pct"/>
            <w:gridSpan w:val="2"/>
            <w:shd w:val="clear" w:color="auto" w:fill="D9D9D9" w:themeFill="background1" w:themeFillShade="D9"/>
            <w:vAlign w:val="center"/>
          </w:tcPr>
          <w:p w14:paraId="2DF1172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98" w:type="pct"/>
            <w:gridSpan w:val="3"/>
            <w:vAlign w:val="center"/>
          </w:tcPr>
          <w:p w14:paraId="1511A35C" w14:textId="7E4B9C6E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6E7A184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1346039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0054EBE" w14:textId="136A396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66AA850B" w14:textId="36AC302C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>/ОКТМО *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36BEF5C7" w14:textId="35F9EB65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E2DB2FB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F2C371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2E497985" w14:textId="57C29BC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53C79DD6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BFEEF43" w14:textId="549A400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4FB2503C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6A38389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09E12C44" w14:textId="797D2AC2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 w:val="restart"/>
            <w:shd w:val="clear" w:color="auto" w:fill="D9D9D9" w:themeFill="background1" w:themeFillShade="D9"/>
            <w:vAlign w:val="center"/>
          </w:tcPr>
          <w:p w14:paraId="1E6BF3E3" w14:textId="24B81370" w:rsidR="00EB1876" w:rsidRPr="00265762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E564D3">
              <w:rPr>
                <w:rFonts w:ascii="Arial" w:hAnsi="Arial" w:cs="Arial"/>
                <w:color w:val="000000"/>
                <w:sz w:val="16"/>
                <w:szCs w:val="16"/>
              </w:rPr>
              <w:t xml:space="preserve"> (основной)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E78145F" w14:textId="7276487F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51269F5" w14:textId="77777777" w:rsidTr="005B283B">
        <w:trPr>
          <w:trHeight w:val="255"/>
        </w:trPr>
        <w:tc>
          <w:tcPr>
            <w:tcW w:w="986" w:type="pct"/>
            <w:shd w:val="clear" w:color="auto" w:fill="D9D9D9" w:themeFill="background1" w:themeFillShade="D9"/>
            <w:vAlign w:val="center"/>
          </w:tcPr>
          <w:p w14:paraId="06BCF1D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996184D" w14:textId="3E316AE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1" w:type="pct"/>
            <w:vMerge/>
            <w:shd w:val="clear" w:color="auto" w:fill="D9D9D9" w:themeFill="background1" w:themeFillShade="D9"/>
            <w:vAlign w:val="center"/>
          </w:tcPr>
          <w:p w14:paraId="2E2F03FC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14:paraId="5CB8B55C" w14:textId="21E4C07E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E77A62F" w14:textId="3D4ECD77" w:rsidR="00EB1876" w:rsidRPr="00A34965" w:rsidRDefault="00EB1876" w:rsidP="00EB1876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E564D3">
        <w:rPr>
          <w:b/>
          <w:lang w:val="ru-RU"/>
        </w:rPr>
        <w:t xml:space="preserve"> </w:t>
      </w:r>
      <w:r w:rsidR="00E564D3" w:rsidRPr="00497342">
        <w:rPr>
          <w:rFonts w:ascii="Arial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EB1876" w:rsidRPr="00255708" w14:paraId="51102E66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F2F2C2B" w14:textId="4433A58F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  <w:r w:rsidR="00E564D3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BE5851" w14:textId="2A540B2B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44F0E71" w14:textId="132D1963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E564D3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E9D800" w14:textId="1C317A0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7C1FE4D" w14:textId="77777777" w:rsidTr="00DD6005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4D0D3F2" w14:textId="4E9C0758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5FE367" w14:textId="6447E516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BA39CE5" w14:textId="5490F34E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476071">
              <w:rPr>
                <w:rFonts w:ascii="Arial" w:hAnsi="Arial" w:cs="Arial"/>
                <w:b/>
                <w:sz w:val="16"/>
                <w:szCs w:val="16"/>
              </w:rPr>
              <w:t>(при отсутствии указать – «отсутствует»)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C6B2B0" w14:textId="790FBD8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845AD42" w14:textId="77777777" w:rsidR="00EB1876" w:rsidRPr="006227A0" w:rsidRDefault="00EB1876" w:rsidP="00EB1876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EB1876" w:rsidRPr="00255708" w14:paraId="34B61508" w14:textId="77777777" w:rsidTr="00DD6005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4149C4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BC7829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5A75FD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B6D547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4EF057" w14:textId="77777777" w:rsidR="00EB1876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6B67049B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28A7B1" w14:textId="77777777" w:rsidR="00EB1876" w:rsidRPr="006C1F94" w:rsidRDefault="00EB1876" w:rsidP="005B28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EB1876" w:rsidRPr="00255708" w14:paraId="2B0E7327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4851A4AE" w14:textId="7CDA6685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F2779B4" w14:textId="080C8962" w:rsidR="00EB1876" w:rsidRPr="001D3FFF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874EE12" w14:textId="4656E52B" w:rsidR="00EB1876" w:rsidRPr="001D3FFF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8DDEFCC" w14:textId="1AF671F4" w:rsidR="00EB1876" w:rsidRPr="001D3FFF" w:rsidRDefault="00AD3B04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654534FB" w14:textId="06B1906E" w:rsidR="00EB1876" w:rsidRPr="001D3FFF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EB1876" w:rsidRPr="00255708" w14:paraId="48F35159" w14:textId="77777777" w:rsidTr="00DD6005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4645D35" w14:textId="47257559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958A360" w14:textId="4E5DFCB0" w:rsidR="00EB1876" w:rsidRPr="004E69B3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809402" w14:textId="7E035B1B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7BAED90" w14:textId="3A81650F" w:rsidR="00EB1876" w:rsidRPr="004E69B3" w:rsidRDefault="00E564D3" w:rsidP="00100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3938892D" w14:textId="78C2626F" w:rsidR="00EB1876" w:rsidRPr="004E69B3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3984A08B" w14:textId="77777777" w:rsidR="00EB1876" w:rsidRPr="00AA669A" w:rsidRDefault="00EB1876" w:rsidP="00EB1876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EB1876" w:rsidRPr="00255708" w14:paraId="69320D80" w14:textId="77777777" w:rsidTr="00DD6005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300FCCD6" w14:textId="77777777" w:rsidR="00EB1876" w:rsidRPr="00B12340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EB1876" w:rsidRPr="00255708" w14:paraId="5215EB6D" w14:textId="77777777" w:rsidTr="00DD6005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03CC696" w14:textId="77777777" w:rsidR="00EB1876" w:rsidRPr="00255708" w:rsidRDefault="00361853" w:rsidP="005B283B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9B2F39" w14:textId="49B67223" w:rsidR="00EB1876" w:rsidRPr="00255708" w:rsidRDefault="00361853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3A6F8988" w14:textId="1B6DBD38" w:rsidR="00EB1876" w:rsidRPr="003B0064" w:rsidRDefault="00361853" w:rsidP="005B283B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EB1876" w:rsidRPr="003B0064">
              <w:rPr>
                <w:rFonts w:cs="Calibri"/>
                <w:color w:val="000000"/>
                <w:sz w:val="18"/>
              </w:rPr>
              <w:t xml:space="preserve">   Иное</w:t>
            </w:r>
            <w:r w:rsidR="00E33080">
              <w:rPr>
                <w:rFonts w:cs="Calibri"/>
                <w:color w:val="000000"/>
                <w:sz w:val="18"/>
                <w:lang w:val="en-US"/>
              </w:rPr>
              <w:t xml:space="preserve"> 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E33080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63FBE891" w14:textId="77777777" w:rsidR="00EB1876" w:rsidRPr="00255708" w:rsidRDefault="00361853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EB1876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1876" w:rsidRPr="00255708" w14:paraId="06000288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DF58BE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400474C2" w14:textId="7DD08294" w:rsidR="00EB1876" w:rsidRPr="00716521" w:rsidRDefault="00EB1876" w:rsidP="00100B71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0D62FDF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96DDCE5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16C00D98" w14:textId="18044DFD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E4153BC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3F76BE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15F47536" w14:textId="1F00C35C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9166CC0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B363934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3A3D3491" w14:textId="16B77168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20C38659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4C56E5EE" w14:textId="5DC54A09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087" w:type="dxa"/>
            <w:gridSpan w:val="3"/>
            <w:vAlign w:val="center"/>
          </w:tcPr>
          <w:p w14:paraId="3CBFAFAE" w14:textId="7D124D03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BC70141" w14:textId="77777777" w:rsidTr="00DD6005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805B989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EAB6EE5" w14:textId="4EE9D5F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1CA34E2" w14:textId="6E2DB965" w:rsidR="00EB1876" w:rsidRPr="00255708" w:rsidRDefault="00361853" w:rsidP="005B28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B71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55BBF4E" w14:textId="77777777" w:rsidR="00EB1876" w:rsidRPr="00255708" w:rsidRDefault="00361853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876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B1876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B1876" w:rsidRPr="00E564D3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B1876" w:rsidRPr="00255708" w14:paraId="7EFC9244" w14:textId="77777777" w:rsidTr="00DD6005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C88066F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96BB8C7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049C65DD" w14:textId="071E5E08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14C142C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8449BE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00DCE6D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2CB4DB41" w14:textId="68D886CA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26C1E44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EAEAF01" w14:textId="77777777" w:rsidR="00EB1876" w:rsidRPr="00255708" w:rsidRDefault="00EB1876" w:rsidP="005B2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E7C9D18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2DA3727E" w14:textId="6F07A309" w:rsidR="00EB1876" w:rsidRPr="00255708" w:rsidRDefault="00E564D3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3E4EBCDD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8D21662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6EB174DB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28DCEBCC" w14:textId="533B1EE9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74147A95" w14:textId="77777777" w:rsidTr="00DD6005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DB03643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C1E893A" w14:textId="77777777" w:rsidR="00EB1876" w:rsidRPr="00255708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5A83244D" w14:textId="24CDB2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66C45A34" w14:textId="77777777" w:rsidTr="00DD6005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AB87D36" w14:textId="70856B78" w:rsidR="00EB1876" w:rsidRPr="00255708" w:rsidRDefault="00EB1876" w:rsidP="00D1419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2A88A0A" w14:textId="2E3B73D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B1876" w:rsidRPr="00255708" w14:paraId="5878BB79" w14:textId="77777777" w:rsidTr="00DD6005">
        <w:trPr>
          <w:trHeight w:val="819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55C0D" w14:textId="77777777" w:rsidR="00EB1876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F692C6C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A12F0" w14:textId="77777777" w:rsidR="00EB1876" w:rsidRPr="00C009D7" w:rsidRDefault="00EB1876" w:rsidP="005B28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191543A7" w14:textId="10894383" w:rsidR="00EB1876" w:rsidRDefault="00EB1876" w:rsidP="005B28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FD11590" w14:textId="10BA4496" w:rsidR="00EB1876" w:rsidRDefault="00EB1876" w:rsidP="005B28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335227B" w14:textId="4EFA93F3" w:rsidR="00EB1876" w:rsidRPr="00255708" w:rsidRDefault="00EB1876" w:rsidP="00100B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00B71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4DF40BD" w14:textId="77777777" w:rsidR="003929A9" w:rsidRDefault="003929A9" w:rsidP="005F28B0">
      <w:pPr>
        <w:rPr>
          <w:sz w:val="20"/>
          <w:szCs w:val="24"/>
        </w:rPr>
      </w:pPr>
    </w:p>
    <w:p w14:paraId="5C0C5AA6" w14:textId="4204DCC1" w:rsidR="009346EA" w:rsidRDefault="009346EA" w:rsidP="005F28B0">
      <w:pPr>
        <w:rPr>
          <w:sz w:val="20"/>
          <w:szCs w:val="24"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03571063" w:rsidR="00497342" w:rsidRDefault="00497342" w:rsidP="009346EA">
      <w:pPr>
        <w:rPr>
          <w:sz w:val="20"/>
          <w:szCs w:val="24"/>
        </w:rPr>
      </w:pPr>
    </w:p>
    <w:p w14:paraId="3E1C67D4" w14:textId="77777777" w:rsidR="009A2062" w:rsidRPr="00497342" w:rsidRDefault="009A2062" w:rsidP="00497342">
      <w:pPr>
        <w:jc w:val="center"/>
        <w:rPr>
          <w:sz w:val="20"/>
          <w:szCs w:val="24"/>
        </w:rPr>
      </w:pPr>
    </w:p>
    <w:sectPr w:rsidR="009A2062" w:rsidRPr="00497342" w:rsidSect="00361F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282" w:bottom="567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CCD1D" w14:textId="77777777" w:rsidR="005D17CD" w:rsidRDefault="005D17CD" w:rsidP="00F735B0">
      <w:pPr>
        <w:spacing w:after="0" w:line="240" w:lineRule="auto"/>
      </w:pPr>
      <w:r>
        <w:separator/>
      </w:r>
    </w:p>
  </w:endnote>
  <w:endnote w:type="continuationSeparator" w:id="0">
    <w:p w14:paraId="171497E4" w14:textId="77777777" w:rsidR="005D17CD" w:rsidRDefault="005D17CD" w:rsidP="00F735B0">
      <w:pPr>
        <w:spacing w:after="0" w:line="240" w:lineRule="auto"/>
      </w:pPr>
      <w:r>
        <w:continuationSeparator/>
      </w:r>
    </w:p>
  </w:endnote>
  <w:endnote w:type="continuationNotice" w:id="1">
    <w:p w14:paraId="6CB896FF" w14:textId="77777777" w:rsidR="005D17CD" w:rsidRDefault="005D1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26DD0BBC" w14:textId="77777777" w:rsidR="00DD6005" w:rsidRDefault="00DD6005" w:rsidP="00E23A82">
            <w:pPr>
              <w:pStyle w:val="aa"/>
              <w:jc w:val="right"/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DD6005" w14:paraId="4309955E" w14:textId="77777777" w:rsidTr="00657699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B27C150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300BE2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448D35" w14:textId="77777777" w:rsidR="00DD6005" w:rsidRDefault="00DD6005" w:rsidP="00657699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E9F543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372B7F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DD6005" w14:paraId="1E2CBB6C" w14:textId="77777777" w:rsidTr="00657699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1B407EB" w14:textId="58A46DEF" w:rsidR="00DD6005" w:rsidRDefault="00DD6005" w:rsidP="00657699">
                  <w:pPr>
                    <w:spacing w:after="0"/>
                    <w:jc w:val="both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              М.П.                                    ФИО руководителя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A0BB3B" w14:textId="77777777" w:rsidR="00DD6005" w:rsidRPr="00D64058" w:rsidRDefault="00DD6005" w:rsidP="00657699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B3B9FBF" w14:textId="77777777" w:rsidR="00DD6005" w:rsidRDefault="00DD6005" w:rsidP="00657699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6C5002" w14:textId="77777777" w:rsidR="00DD6005" w:rsidRDefault="00DD6005" w:rsidP="00657699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B462CAE" w14:textId="77777777" w:rsidR="00DD6005" w:rsidRPr="003B201D" w:rsidRDefault="00361853" w:rsidP="00657699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134467314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18250843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DD6005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77777777" w:rsidR="00DD6005" w:rsidRPr="003B0064" w:rsidRDefault="00361853" w:rsidP="00E23A82">
            <w:pPr>
              <w:pStyle w:val="aa"/>
              <w:jc w:val="right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DD6005" w14:paraId="7E1D1A19" w14:textId="77777777" w:rsidTr="0065769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3302738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D4E35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B8E304D" w14:textId="77777777" w:rsidR="00DD6005" w:rsidRDefault="00DD6005" w:rsidP="00657699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8DFED23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993899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DD6005" w14:paraId="6D2E6631" w14:textId="77777777" w:rsidTr="0065769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3D7F2D17" w14:textId="620590A7" w:rsidR="00DD6005" w:rsidRDefault="00DD6005" w:rsidP="00657699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руководителя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F19682" w14:textId="77777777" w:rsidR="00DD6005" w:rsidRPr="00D64058" w:rsidRDefault="00DD6005" w:rsidP="00657699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1927DA30" w14:textId="77777777" w:rsidR="00DD6005" w:rsidRDefault="00DD6005" w:rsidP="00657699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28EA1890" w14:textId="77777777" w:rsidR="00DD6005" w:rsidRDefault="00DD6005" w:rsidP="00657699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7BD1DD6" w14:textId="77777777" w:rsidR="00DD6005" w:rsidRPr="003B201D" w:rsidRDefault="00361853" w:rsidP="00657699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DD6005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419DB597" w14:textId="77777777" w:rsidR="00DD6005" w:rsidRDefault="00DD60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D5D10" w14:textId="77777777" w:rsidR="005D17CD" w:rsidRDefault="005D17CD" w:rsidP="00F735B0">
      <w:pPr>
        <w:spacing w:after="0" w:line="240" w:lineRule="auto"/>
      </w:pPr>
      <w:r>
        <w:separator/>
      </w:r>
    </w:p>
  </w:footnote>
  <w:footnote w:type="continuationSeparator" w:id="0">
    <w:p w14:paraId="3A10DB4C" w14:textId="77777777" w:rsidR="005D17CD" w:rsidRDefault="005D17CD" w:rsidP="00F735B0">
      <w:pPr>
        <w:spacing w:after="0" w:line="240" w:lineRule="auto"/>
      </w:pPr>
      <w:r>
        <w:continuationSeparator/>
      </w:r>
    </w:p>
  </w:footnote>
  <w:footnote w:type="continuationNotice" w:id="1">
    <w:p w14:paraId="78BD16C4" w14:textId="77777777" w:rsidR="005D17CD" w:rsidRDefault="005D17CD">
      <w:pPr>
        <w:spacing w:after="0" w:line="240" w:lineRule="auto"/>
      </w:pPr>
    </w:p>
  </w:footnote>
  <w:footnote w:id="2">
    <w:p w14:paraId="2237C510" w14:textId="13B32446" w:rsidR="00DD6005" w:rsidRPr="00AB452F" w:rsidRDefault="00DD6005" w:rsidP="00361F0A">
      <w:pPr>
        <w:keepNext/>
        <w:spacing w:after="0"/>
        <w:ind w:left="-709"/>
        <w:jc w:val="both"/>
        <w:rPr>
          <w:rFonts w:ascii="Arial" w:eastAsiaTheme="minorHAnsi" w:hAnsi="Arial" w:cs="Arial"/>
          <w:sz w:val="15"/>
          <w:szCs w:val="15"/>
        </w:rPr>
      </w:pPr>
      <w:r w:rsidRPr="00AB452F">
        <w:rPr>
          <w:rStyle w:val="afa"/>
        </w:rPr>
        <w:footnoteRef/>
      </w:r>
      <w:r w:rsidRPr="00AB452F">
        <w:t xml:space="preserve"> </w:t>
      </w:r>
      <w:r w:rsidRPr="00956EC6">
        <w:rPr>
          <w:rFonts w:ascii="Arial" w:hAnsi="Arial" w:cs="Arial"/>
          <w:sz w:val="15"/>
          <w:szCs w:val="15"/>
        </w:rPr>
        <w:t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</w:t>
      </w:r>
      <w:r w:rsidRPr="00AB452F">
        <w:rPr>
          <w:rFonts w:ascii="Arial" w:hAnsi="Arial" w:cs="Arial"/>
          <w:sz w:val="15"/>
          <w:szCs w:val="15"/>
        </w:rPr>
        <w:t xml:space="preserve"> </w:t>
      </w:r>
      <w:hyperlink r:id="rId1" w:history="1">
        <w:r w:rsidRPr="00956EC6">
          <w:rPr>
            <w:rStyle w:val="af6"/>
            <w:rFonts w:ascii="Arial" w:hAnsi="Arial" w:cs="Arial"/>
            <w:color w:val="auto"/>
            <w:sz w:val="15"/>
            <w:szCs w:val="15"/>
          </w:rPr>
          <w:t>https://elementleasing.ru/</w:t>
        </w:r>
      </w:hyperlink>
      <w:r w:rsidRPr="00AB452F">
        <w:rPr>
          <w:rFonts w:ascii="Arial" w:hAnsi="Arial" w:cs="Arial"/>
          <w:sz w:val="15"/>
          <w:szCs w:val="15"/>
        </w:rPr>
        <w:t xml:space="preserve">. </w:t>
      </w:r>
      <w:r w:rsidRPr="00956EC6">
        <w:rPr>
          <w:rFonts w:ascii="Arial" w:hAnsi="Arial" w:cs="Arial"/>
          <w:sz w:val="15"/>
          <w:szCs w:val="15"/>
        </w:rPr>
        <w:t>Доступ к электронной почте, указанной в Анкете клиента, на которую направляется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</w:t>
      </w:r>
      <w:r w:rsidRPr="00AB452F">
        <w:rPr>
          <w:rFonts w:ascii="Arial" w:hAnsi="Arial" w:cs="Arial"/>
          <w:sz w:val="15"/>
          <w:szCs w:val="15"/>
        </w:rPr>
        <w:t xml:space="preserve"> </w:t>
      </w:r>
      <w:bookmarkStart w:id="1" w:name="_Hlk197445320"/>
      <w:r w:rsidR="00AB452F">
        <w:rPr>
          <w:rFonts w:ascii="Arial" w:hAnsi="Arial" w:cs="Arial"/>
          <w:sz w:val="15"/>
          <w:szCs w:val="15"/>
        </w:rPr>
        <w:fldChar w:fldCharType="begin"/>
      </w:r>
      <w:r w:rsidR="00AB452F">
        <w:rPr>
          <w:rFonts w:ascii="Arial" w:hAnsi="Arial" w:cs="Arial"/>
          <w:sz w:val="15"/>
          <w:szCs w:val="15"/>
        </w:rPr>
        <w:instrText>HYPERLINK "mailto:</w:instrText>
      </w:r>
      <w:r w:rsidR="00AB452F" w:rsidRPr="00C95E83">
        <w:rPr>
          <w:rFonts w:ascii="Arial" w:hAnsi="Arial" w:cs="Arial"/>
          <w:sz w:val="15"/>
          <w:szCs w:val="15"/>
        </w:rPr>
        <w:instrText>lkclient@ulh.ru</w:instrText>
      </w:r>
      <w:r w:rsidR="00AB452F">
        <w:rPr>
          <w:rFonts w:ascii="Arial" w:hAnsi="Arial" w:cs="Arial"/>
          <w:sz w:val="15"/>
          <w:szCs w:val="15"/>
        </w:rPr>
        <w:instrText>"</w:instrText>
      </w:r>
      <w:r w:rsidR="00AB452F">
        <w:rPr>
          <w:rFonts w:ascii="Arial" w:hAnsi="Arial" w:cs="Arial"/>
          <w:sz w:val="15"/>
          <w:szCs w:val="15"/>
        </w:rPr>
      </w:r>
      <w:r w:rsidR="00AB452F">
        <w:rPr>
          <w:rFonts w:ascii="Arial" w:hAnsi="Arial" w:cs="Arial"/>
          <w:sz w:val="15"/>
          <w:szCs w:val="15"/>
        </w:rPr>
        <w:fldChar w:fldCharType="separate"/>
      </w:r>
      <w:r w:rsidR="00AB452F" w:rsidRPr="00C95E83">
        <w:rPr>
          <w:rStyle w:val="af6"/>
          <w:rFonts w:ascii="Arial" w:hAnsi="Arial" w:cs="Arial"/>
          <w:sz w:val="15"/>
          <w:szCs w:val="15"/>
        </w:rPr>
        <w:t>lkclient@ulh.ru</w:t>
      </w:r>
      <w:r w:rsidR="00AB452F">
        <w:rPr>
          <w:rFonts w:ascii="Arial" w:hAnsi="Arial" w:cs="Arial"/>
          <w:sz w:val="15"/>
          <w:szCs w:val="15"/>
        </w:rPr>
        <w:fldChar w:fldCharType="end"/>
      </w:r>
      <w:bookmarkEnd w:id="1"/>
      <w:r w:rsidRPr="00AB452F">
        <w:rPr>
          <w:rFonts w:ascii="Arial" w:hAnsi="Arial" w:cs="Arial"/>
          <w:sz w:val="15"/>
          <w:szCs w:val="15"/>
        </w:rPr>
        <w:t xml:space="preserve">. </w:t>
      </w:r>
      <w:r w:rsidRPr="00956EC6">
        <w:rPr>
          <w:rFonts w:ascii="Arial" w:hAnsi="Arial" w:cs="Arial"/>
          <w:sz w:val="15"/>
          <w:szCs w:val="15"/>
        </w:rPr>
        <w:t xml:space="preserve">В случае, если Запрос будет подписан лицом, не имеющим право действовать без доверенности, дополнительно должна быть предоставлена доверенность на </w:t>
      </w:r>
      <w:r w:rsidR="00361F0A" w:rsidRPr="00956EC6">
        <w:rPr>
          <w:rFonts w:ascii="Arial" w:hAnsi="Arial" w:cs="Arial"/>
          <w:sz w:val="15"/>
          <w:szCs w:val="15"/>
        </w:rPr>
        <w:t>подписанта. Клиент</w:t>
      </w:r>
      <w:r w:rsidRPr="00956EC6">
        <w:rPr>
          <w:rFonts w:ascii="Arial" w:hAnsi="Arial" w:cs="Arial"/>
          <w:sz w:val="15"/>
          <w:szCs w:val="15"/>
        </w:rPr>
        <w:t xml:space="preserve">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  <w:p w14:paraId="5599E6A3" w14:textId="508FA8B7" w:rsidR="00DD6005" w:rsidRDefault="00DD6005">
      <w:pPr>
        <w:pStyle w:val="af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851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1"/>
      <w:gridCol w:w="6330"/>
    </w:tblGrid>
    <w:tr w:rsidR="00DD6005" w14:paraId="3CFE4DFC" w14:textId="77777777" w:rsidTr="00D30496">
      <w:trPr>
        <w:trHeight w:val="998"/>
      </w:trPr>
      <w:tc>
        <w:tcPr>
          <w:tcW w:w="4521" w:type="dxa"/>
        </w:tcPr>
        <w:p w14:paraId="12D24187" w14:textId="7D8ABF88" w:rsidR="00DD6005" w:rsidRDefault="00DD6005" w:rsidP="00227DD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4EE2B95E" wp14:editId="6AEE39D1">
                <wp:extent cx="1431235" cy="516193"/>
                <wp:effectExtent l="0" t="0" r="0" b="0"/>
                <wp:docPr id="71" name="Рисунок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30" w:type="dxa"/>
        </w:tcPr>
        <w:p w14:paraId="582FCDFD" w14:textId="70713FA2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3B0F924A" w14:textId="77777777" w:rsidR="00DD6005" w:rsidRPr="006F4023" w:rsidRDefault="00DD6005" w:rsidP="00B5660F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FE098F5" w14:textId="754D14DE" w:rsidR="00DD6DFB" w:rsidRDefault="00DD6005" w:rsidP="00DD6DFB">
    <w:pPr>
      <w:spacing w:after="0" w:line="240" w:lineRule="auto"/>
      <w:ind w:left="2832" w:firstLine="429"/>
      <w:rPr>
        <w:b/>
        <w:i/>
        <w:iCs/>
        <w:color w:val="0080CA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 xml:space="preserve">юридического </w:t>
    </w:r>
    <w:r w:rsidRPr="006F4023">
      <w:rPr>
        <w:b/>
        <w:color w:val="0080CA"/>
        <w:sz w:val="24"/>
        <w:szCs w:val="24"/>
      </w:rPr>
      <w:t>лиц</w:t>
    </w:r>
    <w:r>
      <w:rPr>
        <w:b/>
        <w:color w:val="0080CA"/>
        <w:sz w:val="24"/>
        <w:szCs w:val="24"/>
      </w:rPr>
      <w:t>а</w:t>
    </w:r>
    <w:r w:rsidR="00DD6DFB">
      <w:rPr>
        <w:b/>
        <w:color w:val="0080CA"/>
        <w:sz w:val="24"/>
        <w:szCs w:val="24"/>
      </w:rPr>
      <w:t xml:space="preserve"> </w:t>
    </w:r>
  </w:p>
  <w:p w14:paraId="305C6FCB" w14:textId="77777777" w:rsidR="00DD6DFB" w:rsidRPr="00DD6DFB" w:rsidRDefault="00DD6DFB" w:rsidP="00DD6DFB">
    <w:pPr>
      <w:spacing w:after="0" w:line="240" w:lineRule="auto"/>
      <w:ind w:left="2832" w:firstLine="429"/>
      <w:rPr>
        <w:b/>
        <w:i/>
        <w:iCs/>
        <w:color w:val="0080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860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9"/>
      <w:gridCol w:w="6271"/>
    </w:tblGrid>
    <w:tr w:rsidR="00DD6005" w14:paraId="3C445850" w14:textId="77777777" w:rsidTr="00D30496">
      <w:trPr>
        <w:trHeight w:val="907"/>
      </w:trPr>
      <w:tc>
        <w:tcPr>
          <w:tcW w:w="4589" w:type="dxa"/>
        </w:tcPr>
        <w:p w14:paraId="41B38702" w14:textId="1B4A9ABF" w:rsidR="00DD6005" w:rsidRDefault="00DD6005" w:rsidP="00F27855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81F50DB" wp14:editId="4DC18CA2">
                <wp:extent cx="1431235" cy="516193"/>
                <wp:effectExtent l="0" t="0" r="0" b="0"/>
                <wp:docPr id="72" name="Рисунок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Синий_Logo EL_202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9358" cy="540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1" w:type="dxa"/>
        </w:tcPr>
        <w:p w14:paraId="1F4F322B" w14:textId="41256018" w:rsidR="00DD6005" w:rsidRPr="00A0250A" w:rsidRDefault="00DD6005" w:rsidP="00A0250A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 w:rsidRPr="004B0CC0"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D30496">
            <w:rPr>
              <w:rFonts w:ascii="Times New Roman" w:hAnsi="Times New Roman"/>
              <w:sz w:val="18"/>
              <w:szCs w:val="20"/>
            </w:rPr>
            <w:t>1</w:t>
          </w:r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D30496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D30496" w:rsidRPr="002C611D">
            <w:rPr>
              <w:rFonts w:ascii="Times New Roman" w:hAnsi="Times New Roman"/>
              <w:sz w:val="18"/>
              <w:szCs w:val="20"/>
            </w:rPr>
            <w:t>. 1/13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 w:rsidRPr="004B0CC0"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 w:rsidRPr="004B0CC0">
            <w:rPr>
              <w:rFonts w:ascii="Times New Roman" w:hAnsi="Times New Roman"/>
              <w:sz w:val="18"/>
              <w:szCs w:val="20"/>
            </w:rPr>
            <w:t>7(495)937-27-80</w:t>
          </w:r>
          <w:r w:rsidRPr="004B0CC0"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 w:rsidRPr="004B0CC0"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793ABAFC" w14:textId="0F036B65" w:rsidR="00DD6005" w:rsidRPr="006F4023" w:rsidRDefault="00DD6005" w:rsidP="00F27855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F1EED78" w14:textId="012B94A3" w:rsidR="00DD6005" w:rsidRDefault="00DD6005" w:rsidP="00B5660F">
    <w:pPr>
      <w:spacing w:after="0" w:line="240" w:lineRule="auto"/>
      <w:ind w:left="2832" w:firstLine="429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 xml:space="preserve">юридического </w:t>
    </w:r>
    <w:r w:rsidRPr="006F4023">
      <w:rPr>
        <w:b/>
        <w:color w:val="0080CA"/>
        <w:sz w:val="24"/>
        <w:szCs w:val="24"/>
      </w:rPr>
      <w:t>лиц</w:t>
    </w:r>
    <w:r>
      <w:rPr>
        <w:b/>
        <w:color w:val="0080CA"/>
        <w:sz w:val="24"/>
        <w:szCs w:val="24"/>
      </w:rPr>
      <w:t>а</w:t>
    </w:r>
  </w:p>
  <w:p w14:paraId="615F44DB" w14:textId="77777777" w:rsidR="00DD6005" w:rsidRPr="003763C5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0C50CE15" w14:textId="4885943C" w:rsidR="00DD6005" w:rsidRPr="00B5660F" w:rsidRDefault="00DD6005" w:rsidP="00B5660F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>имущества 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388054FC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 w16cid:durableId="603001855">
    <w:abstractNumId w:val="2"/>
  </w:num>
  <w:num w:numId="2" w16cid:durableId="771169333">
    <w:abstractNumId w:val="1"/>
  </w:num>
  <w:num w:numId="3" w16cid:durableId="589198437">
    <w:abstractNumId w:val="0"/>
  </w:num>
  <w:num w:numId="4" w16cid:durableId="475998832">
    <w:abstractNumId w:val="4"/>
  </w:num>
  <w:num w:numId="5" w16cid:durableId="2146043041">
    <w:abstractNumId w:val="0"/>
    <w:lvlOverride w:ilvl="0">
      <w:startOverride w:val="1"/>
    </w:lvlOverride>
  </w:num>
  <w:num w:numId="6" w16cid:durableId="623923083">
    <w:abstractNumId w:val="0"/>
    <w:lvlOverride w:ilvl="0">
      <w:startOverride w:val="1"/>
    </w:lvlOverride>
  </w:num>
  <w:num w:numId="7" w16cid:durableId="1008217335">
    <w:abstractNumId w:val="0"/>
    <w:lvlOverride w:ilvl="0">
      <w:startOverride w:val="1"/>
    </w:lvlOverride>
  </w:num>
  <w:num w:numId="8" w16cid:durableId="383873602">
    <w:abstractNumId w:val="0"/>
    <w:lvlOverride w:ilvl="0">
      <w:startOverride w:val="1"/>
    </w:lvlOverride>
  </w:num>
  <w:num w:numId="9" w16cid:durableId="663095169">
    <w:abstractNumId w:val="0"/>
  </w:num>
  <w:num w:numId="10" w16cid:durableId="1587423666">
    <w:abstractNumId w:val="6"/>
  </w:num>
  <w:num w:numId="11" w16cid:durableId="1350764149">
    <w:abstractNumId w:val="0"/>
    <w:lvlOverride w:ilvl="0">
      <w:startOverride w:val="1"/>
    </w:lvlOverride>
  </w:num>
  <w:num w:numId="12" w16cid:durableId="1595938812">
    <w:abstractNumId w:val="5"/>
  </w:num>
  <w:num w:numId="13" w16cid:durableId="468521574">
    <w:abstractNumId w:val="0"/>
  </w:num>
  <w:num w:numId="14" w16cid:durableId="670370122">
    <w:abstractNumId w:val="3"/>
  </w:num>
  <w:num w:numId="15" w16cid:durableId="68552454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LCJPar5MDW4LIvOaA4UaERCFaojIe+WcQIB0+mLfPnDujjZ33iJ1OPH6Pzi5IcFeCCpCkf+WVOPhqY2I0smShA==" w:salt="CaMH8sbUK5Xj2cHvZiVaeA==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23318"/>
    <w:rsid w:val="000246D3"/>
    <w:rsid w:val="000267C8"/>
    <w:rsid w:val="00027D05"/>
    <w:rsid w:val="00035AFF"/>
    <w:rsid w:val="000367F2"/>
    <w:rsid w:val="000633CE"/>
    <w:rsid w:val="00064CA9"/>
    <w:rsid w:val="00080581"/>
    <w:rsid w:val="00082C49"/>
    <w:rsid w:val="0009339B"/>
    <w:rsid w:val="0009725A"/>
    <w:rsid w:val="0009795F"/>
    <w:rsid w:val="000A3081"/>
    <w:rsid w:val="000C177C"/>
    <w:rsid w:val="000D3FE9"/>
    <w:rsid w:val="000D59D3"/>
    <w:rsid w:val="000E5DF1"/>
    <w:rsid w:val="00100B56"/>
    <w:rsid w:val="00100B71"/>
    <w:rsid w:val="00100FB3"/>
    <w:rsid w:val="00102602"/>
    <w:rsid w:val="0010595B"/>
    <w:rsid w:val="001105E7"/>
    <w:rsid w:val="001143E2"/>
    <w:rsid w:val="00124ADE"/>
    <w:rsid w:val="00125AAB"/>
    <w:rsid w:val="00130FFA"/>
    <w:rsid w:val="00134FF8"/>
    <w:rsid w:val="0013596B"/>
    <w:rsid w:val="00157F96"/>
    <w:rsid w:val="00161D0A"/>
    <w:rsid w:val="00166704"/>
    <w:rsid w:val="0017029F"/>
    <w:rsid w:val="0017250C"/>
    <w:rsid w:val="001734DD"/>
    <w:rsid w:val="00176907"/>
    <w:rsid w:val="001908A2"/>
    <w:rsid w:val="001A4608"/>
    <w:rsid w:val="001A4C46"/>
    <w:rsid w:val="001A4D10"/>
    <w:rsid w:val="001B101C"/>
    <w:rsid w:val="001C33B5"/>
    <w:rsid w:val="001D3FFF"/>
    <w:rsid w:val="001D4B15"/>
    <w:rsid w:val="001D6FA2"/>
    <w:rsid w:val="001E215E"/>
    <w:rsid w:val="001E2487"/>
    <w:rsid w:val="001E3D51"/>
    <w:rsid w:val="001E6530"/>
    <w:rsid w:val="001F2D5E"/>
    <w:rsid w:val="001F7A6B"/>
    <w:rsid w:val="00207BE7"/>
    <w:rsid w:val="00222687"/>
    <w:rsid w:val="00227DD5"/>
    <w:rsid w:val="00244791"/>
    <w:rsid w:val="00247B70"/>
    <w:rsid w:val="00251681"/>
    <w:rsid w:val="00253C34"/>
    <w:rsid w:val="00255708"/>
    <w:rsid w:val="00265762"/>
    <w:rsid w:val="00272A77"/>
    <w:rsid w:val="00273E46"/>
    <w:rsid w:val="002916B0"/>
    <w:rsid w:val="00294131"/>
    <w:rsid w:val="002A14B8"/>
    <w:rsid w:val="002B1C8C"/>
    <w:rsid w:val="002B5476"/>
    <w:rsid w:val="002B6A53"/>
    <w:rsid w:val="002B750E"/>
    <w:rsid w:val="002E2632"/>
    <w:rsid w:val="002F3678"/>
    <w:rsid w:val="002F3FEE"/>
    <w:rsid w:val="00300B0B"/>
    <w:rsid w:val="003034DD"/>
    <w:rsid w:val="00305E1A"/>
    <w:rsid w:val="00313973"/>
    <w:rsid w:val="00323048"/>
    <w:rsid w:val="00325335"/>
    <w:rsid w:val="0032555D"/>
    <w:rsid w:val="00326FA8"/>
    <w:rsid w:val="00333184"/>
    <w:rsid w:val="00343567"/>
    <w:rsid w:val="00345A90"/>
    <w:rsid w:val="00354B05"/>
    <w:rsid w:val="00360052"/>
    <w:rsid w:val="0036126D"/>
    <w:rsid w:val="00361853"/>
    <w:rsid w:val="00361F0A"/>
    <w:rsid w:val="0036348E"/>
    <w:rsid w:val="0037118F"/>
    <w:rsid w:val="0037322A"/>
    <w:rsid w:val="003737C0"/>
    <w:rsid w:val="003846AC"/>
    <w:rsid w:val="00384789"/>
    <w:rsid w:val="0039274D"/>
    <w:rsid w:val="003929A9"/>
    <w:rsid w:val="00394926"/>
    <w:rsid w:val="003B0064"/>
    <w:rsid w:val="003B201D"/>
    <w:rsid w:val="003D3489"/>
    <w:rsid w:val="003D458B"/>
    <w:rsid w:val="003D4D03"/>
    <w:rsid w:val="003E533A"/>
    <w:rsid w:val="003F10F9"/>
    <w:rsid w:val="003F6693"/>
    <w:rsid w:val="00404023"/>
    <w:rsid w:val="00406A99"/>
    <w:rsid w:val="004206EA"/>
    <w:rsid w:val="00423AB2"/>
    <w:rsid w:val="00440F42"/>
    <w:rsid w:val="00453110"/>
    <w:rsid w:val="00454FA7"/>
    <w:rsid w:val="00456838"/>
    <w:rsid w:val="00460D9B"/>
    <w:rsid w:val="004648F6"/>
    <w:rsid w:val="004673B4"/>
    <w:rsid w:val="00472947"/>
    <w:rsid w:val="00476071"/>
    <w:rsid w:val="004762EC"/>
    <w:rsid w:val="00482146"/>
    <w:rsid w:val="004832AE"/>
    <w:rsid w:val="00497342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51B3"/>
    <w:rsid w:val="004E638E"/>
    <w:rsid w:val="004E69B3"/>
    <w:rsid w:val="004F10E5"/>
    <w:rsid w:val="004F1689"/>
    <w:rsid w:val="004F4937"/>
    <w:rsid w:val="004F6339"/>
    <w:rsid w:val="005016A3"/>
    <w:rsid w:val="00507B7E"/>
    <w:rsid w:val="0051477D"/>
    <w:rsid w:val="00516A90"/>
    <w:rsid w:val="00526F12"/>
    <w:rsid w:val="00532E7B"/>
    <w:rsid w:val="00556712"/>
    <w:rsid w:val="005579C3"/>
    <w:rsid w:val="00566C2C"/>
    <w:rsid w:val="00567970"/>
    <w:rsid w:val="00571E40"/>
    <w:rsid w:val="00581F2C"/>
    <w:rsid w:val="005820DA"/>
    <w:rsid w:val="005855A0"/>
    <w:rsid w:val="005907FF"/>
    <w:rsid w:val="00596E3A"/>
    <w:rsid w:val="005A3198"/>
    <w:rsid w:val="005B283B"/>
    <w:rsid w:val="005C5776"/>
    <w:rsid w:val="005D031D"/>
    <w:rsid w:val="005D17CD"/>
    <w:rsid w:val="005E1D5E"/>
    <w:rsid w:val="005F28B0"/>
    <w:rsid w:val="006038DF"/>
    <w:rsid w:val="0060746E"/>
    <w:rsid w:val="00611A2B"/>
    <w:rsid w:val="006227A0"/>
    <w:rsid w:val="006273F4"/>
    <w:rsid w:val="00627EFC"/>
    <w:rsid w:val="006323B6"/>
    <w:rsid w:val="006334D7"/>
    <w:rsid w:val="006538A0"/>
    <w:rsid w:val="00657699"/>
    <w:rsid w:val="0066157D"/>
    <w:rsid w:val="00671044"/>
    <w:rsid w:val="00673015"/>
    <w:rsid w:val="006826D7"/>
    <w:rsid w:val="00684736"/>
    <w:rsid w:val="006852B3"/>
    <w:rsid w:val="00696F77"/>
    <w:rsid w:val="006A27A9"/>
    <w:rsid w:val="006A2C35"/>
    <w:rsid w:val="006B1D69"/>
    <w:rsid w:val="006C1BA3"/>
    <w:rsid w:val="006C1F94"/>
    <w:rsid w:val="006C294F"/>
    <w:rsid w:val="006C42C2"/>
    <w:rsid w:val="006C4374"/>
    <w:rsid w:val="006D0BD6"/>
    <w:rsid w:val="006D1543"/>
    <w:rsid w:val="006D2347"/>
    <w:rsid w:val="006D3B95"/>
    <w:rsid w:val="006D4CC5"/>
    <w:rsid w:val="006E2DCA"/>
    <w:rsid w:val="006E4AEB"/>
    <w:rsid w:val="006E6D22"/>
    <w:rsid w:val="006E76EC"/>
    <w:rsid w:val="00716521"/>
    <w:rsid w:val="00723A22"/>
    <w:rsid w:val="00735460"/>
    <w:rsid w:val="007514C4"/>
    <w:rsid w:val="00752340"/>
    <w:rsid w:val="00753B09"/>
    <w:rsid w:val="00753C30"/>
    <w:rsid w:val="00761F0F"/>
    <w:rsid w:val="00764D4E"/>
    <w:rsid w:val="00770A06"/>
    <w:rsid w:val="00775532"/>
    <w:rsid w:val="00780977"/>
    <w:rsid w:val="0078740A"/>
    <w:rsid w:val="0079036A"/>
    <w:rsid w:val="00795920"/>
    <w:rsid w:val="007A1D25"/>
    <w:rsid w:val="007A49E8"/>
    <w:rsid w:val="007A68DB"/>
    <w:rsid w:val="007A6E6C"/>
    <w:rsid w:val="007B28E3"/>
    <w:rsid w:val="007C0313"/>
    <w:rsid w:val="007D2FEC"/>
    <w:rsid w:val="007D32A3"/>
    <w:rsid w:val="007D4AE3"/>
    <w:rsid w:val="007E3006"/>
    <w:rsid w:val="00813B1C"/>
    <w:rsid w:val="0081449F"/>
    <w:rsid w:val="00820DB5"/>
    <w:rsid w:val="00823907"/>
    <w:rsid w:val="00827209"/>
    <w:rsid w:val="00842232"/>
    <w:rsid w:val="008426DC"/>
    <w:rsid w:val="00853D38"/>
    <w:rsid w:val="00853F5C"/>
    <w:rsid w:val="008566C9"/>
    <w:rsid w:val="00863430"/>
    <w:rsid w:val="008741F7"/>
    <w:rsid w:val="00874A20"/>
    <w:rsid w:val="00884F1E"/>
    <w:rsid w:val="00896758"/>
    <w:rsid w:val="0089678C"/>
    <w:rsid w:val="008B1E16"/>
    <w:rsid w:val="008C70BF"/>
    <w:rsid w:val="008D43F2"/>
    <w:rsid w:val="008E0A4D"/>
    <w:rsid w:val="008E2A91"/>
    <w:rsid w:val="008E69D0"/>
    <w:rsid w:val="008E7FEC"/>
    <w:rsid w:val="008F0D6C"/>
    <w:rsid w:val="008F7120"/>
    <w:rsid w:val="00905E34"/>
    <w:rsid w:val="00906298"/>
    <w:rsid w:val="00915EE5"/>
    <w:rsid w:val="009337E4"/>
    <w:rsid w:val="009346EA"/>
    <w:rsid w:val="00944909"/>
    <w:rsid w:val="009469CE"/>
    <w:rsid w:val="009470F1"/>
    <w:rsid w:val="0094787F"/>
    <w:rsid w:val="00951BBC"/>
    <w:rsid w:val="00952F26"/>
    <w:rsid w:val="009532F2"/>
    <w:rsid w:val="009554BC"/>
    <w:rsid w:val="00955992"/>
    <w:rsid w:val="00956661"/>
    <w:rsid w:val="00956EC6"/>
    <w:rsid w:val="00966878"/>
    <w:rsid w:val="00973AAE"/>
    <w:rsid w:val="00973F3D"/>
    <w:rsid w:val="00976659"/>
    <w:rsid w:val="00982C38"/>
    <w:rsid w:val="00983080"/>
    <w:rsid w:val="009926C0"/>
    <w:rsid w:val="009A0A54"/>
    <w:rsid w:val="009A139B"/>
    <w:rsid w:val="009A2062"/>
    <w:rsid w:val="009B7931"/>
    <w:rsid w:val="009B7BBC"/>
    <w:rsid w:val="009C333D"/>
    <w:rsid w:val="009D129E"/>
    <w:rsid w:val="009D6A94"/>
    <w:rsid w:val="009E22BB"/>
    <w:rsid w:val="009E24FA"/>
    <w:rsid w:val="009E29DB"/>
    <w:rsid w:val="009E59F8"/>
    <w:rsid w:val="009E65CF"/>
    <w:rsid w:val="009F095B"/>
    <w:rsid w:val="009F0E82"/>
    <w:rsid w:val="009F3A5A"/>
    <w:rsid w:val="009F4055"/>
    <w:rsid w:val="009F5254"/>
    <w:rsid w:val="00A0250A"/>
    <w:rsid w:val="00A10D54"/>
    <w:rsid w:val="00A11F70"/>
    <w:rsid w:val="00A2094E"/>
    <w:rsid w:val="00A21E27"/>
    <w:rsid w:val="00A230AB"/>
    <w:rsid w:val="00A25BF9"/>
    <w:rsid w:val="00A271C0"/>
    <w:rsid w:val="00A32464"/>
    <w:rsid w:val="00A34965"/>
    <w:rsid w:val="00A34E24"/>
    <w:rsid w:val="00A372D2"/>
    <w:rsid w:val="00A37A22"/>
    <w:rsid w:val="00A46407"/>
    <w:rsid w:val="00A467C9"/>
    <w:rsid w:val="00A5433A"/>
    <w:rsid w:val="00A64BC1"/>
    <w:rsid w:val="00A866BD"/>
    <w:rsid w:val="00AA669A"/>
    <w:rsid w:val="00AA6FDE"/>
    <w:rsid w:val="00AA7287"/>
    <w:rsid w:val="00AB04C3"/>
    <w:rsid w:val="00AB4359"/>
    <w:rsid w:val="00AB452F"/>
    <w:rsid w:val="00AB4866"/>
    <w:rsid w:val="00AB631D"/>
    <w:rsid w:val="00AC0815"/>
    <w:rsid w:val="00AD3B04"/>
    <w:rsid w:val="00AD5379"/>
    <w:rsid w:val="00AD6143"/>
    <w:rsid w:val="00AE0203"/>
    <w:rsid w:val="00AE07B3"/>
    <w:rsid w:val="00AE1C40"/>
    <w:rsid w:val="00AE7944"/>
    <w:rsid w:val="00AF036B"/>
    <w:rsid w:val="00AF1A21"/>
    <w:rsid w:val="00B00055"/>
    <w:rsid w:val="00B001E0"/>
    <w:rsid w:val="00B01F22"/>
    <w:rsid w:val="00B04101"/>
    <w:rsid w:val="00B052DB"/>
    <w:rsid w:val="00B12147"/>
    <w:rsid w:val="00B12340"/>
    <w:rsid w:val="00B45192"/>
    <w:rsid w:val="00B50C16"/>
    <w:rsid w:val="00B553D9"/>
    <w:rsid w:val="00B5660F"/>
    <w:rsid w:val="00B64B3C"/>
    <w:rsid w:val="00B64D3F"/>
    <w:rsid w:val="00B65A75"/>
    <w:rsid w:val="00B71582"/>
    <w:rsid w:val="00B81745"/>
    <w:rsid w:val="00B83E52"/>
    <w:rsid w:val="00B85303"/>
    <w:rsid w:val="00B85AB2"/>
    <w:rsid w:val="00BB5F11"/>
    <w:rsid w:val="00BB6C4D"/>
    <w:rsid w:val="00BC4AE7"/>
    <w:rsid w:val="00BD2095"/>
    <w:rsid w:val="00BD4F75"/>
    <w:rsid w:val="00BD70E1"/>
    <w:rsid w:val="00BE5C0A"/>
    <w:rsid w:val="00BF09D7"/>
    <w:rsid w:val="00BF20C4"/>
    <w:rsid w:val="00BF26F4"/>
    <w:rsid w:val="00BF28FD"/>
    <w:rsid w:val="00BF2C84"/>
    <w:rsid w:val="00BF6E32"/>
    <w:rsid w:val="00BF72A1"/>
    <w:rsid w:val="00C009D7"/>
    <w:rsid w:val="00C00FEB"/>
    <w:rsid w:val="00C10CE8"/>
    <w:rsid w:val="00C10E04"/>
    <w:rsid w:val="00C30CE9"/>
    <w:rsid w:val="00C350B2"/>
    <w:rsid w:val="00C35DCA"/>
    <w:rsid w:val="00C363D0"/>
    <w:rsid w:val="00C515FC"/>
    <w:rsid w:val="00C574D5"/>
    <w:rsid w:val="00C62E71"/>
    <w:rsid w:val="00C62F43"/>
    <w:rsid w:val="00C65DDD"/>
    <w:rsid w:val="00C7502D"/>
    <w:rsid w:val="00C83182"/>
    <w:rsid w:val="00C91F3B"/>
    <w:rsid w:val="00C96056"/>
    <w:rsid w:val="00C96E95"/>
    <w:rsid w:val="00CA73C6"/>
    <w:rsid w:val="00CB2089"/>
    <w:rsid w:val="00CB27FE"/>
    <w:rsid w:val="00CB3076"/>
    <w:rsid w:val="00CB6662"/>
    <w:rsid w:val="00CC490B"/>
    <w:rsid w:val="00CC60BC"/>
    <w:rsid w:val="00CE67ED"/>
    <w:rsid w:val="00CF3F20"/>
    <w:rsid w:val="00CF7DA0"/>
    <w:rsid w:val="00D07BC0"/>
    <w:rsid w:val="00D13D58"/>
    <w:rsid w:val="00D1419E"/>
    <w:rsid w:val="00D17B10"/>
    <w:rsid w:val="00D23081"/>
    <w:rsid w:val="00D25433"/>
    <w:rsid w:val="00D30496"/>
    <w:rsid w:val="00D30E76"/>
    <w:rsid w:val="00D3502D"/>
    <w:rsid w:val="00D351F9"/>
    <w:rsid w:val="00D507CA"/>
    <w:rsid w:val="00D53BB7"/>
    <w:rsid w:val="00D63726"/>
    <w:rsid w:val="00D74547"/>
    <w:rsid w:val="00D74D5E"/>
    <w:rsid w:val="00D838D6"/>
    <w:rsid w:val="00D84061"/>
    <w:rsid w:val="00D9067C"/>
    <w:rsid w:val="00DA03E0"/>
    <w:rsid w:val="00DB5DCD"/>
    <w:rsid w:val="00DB7F00"/>
    <w:rsid w:val="00DC32E9"/>
    <w:rsid w:val="00DC7C75"/>
    <w:rsid w:val="00DD6005"/>
    <w:rsid w:val="00DD6DFB"/>
    <w:rsid w:val="00DD77AC"/>
    <w:rsid w:val="00DD77BD"/>
    <w:rsid w:val="00DE5671"/>
    <w:rsid w:val="00DE73EF"/>
    <w:rsid w:val="00DF44C7"/>
    <w:rsid w:val="00DF6BE6"/>
    <w:rsid w:val="00E048FE"/>
    <w:rsid w:val="00E12DFF"/>
    <w:rsid w:val="00E17264"/>
    <w:rsid w:val="00E2052B"/>
    <w:rsid w:val="00E23A82"/>
    <w:rsid w:val="00E25A6B"/>
    <w:rsid w:val="00E31ECA"/>
    <w:rsid w:val="00E33080"/>
    <w:rsid w:val="00E34C32"/>
    <w:rsid w:val="00E36F72"/>
    <w:rsid w:val="00E4282A"/>
    <w:rsid w:val="00E42869"/>
    <w:rsid w:val="00E53D12"/>
    <w:rsid w:val="00E54A25"/>
    <w:rsid w:val="00E55CC5"/>
    <w:rsid w:val="00E564D3"/>
    <w:rsid w:val="00E56979"/>
    <w:rsid w:val="00E66547"/>
    <w:rsid w:val="00E70327"/>
    <w:rsid w:val="00E7497A"/>
    <w:rsid w:val="00E759D0"/>
    <w:rsid w:val="00E772B0"/>
    <w:rsid w:val="00E869EB"/>
    <w:rsid w:val="00E90320"/>
    <w:rsid w:val="00EB023F"/>
    <w:rsid w:val="00EB0ACA"/>
    <w:rsid w:val="00EB1876"/>
    <w:rsid w:val="00EB2535"/>
    <w:rsid w:val="00EB3DFB"/>
    <w:rsid w:val="00EB6898"/>
    <w:rsid w:val="00ED10C8"/>
    <w:rsid w:val="00EE03DE"/>
    <w:rsid w:val="00EF0DE6"/>
    <w:rsid w:val="00F10A71"/>
    <w:rsid w:val="00F20750"/>
    <w:rsid w:val="00F27855"/>
    <w:rsid w:val="00F33C22"/>
    <w:rsid w:val="00F37306"/>
    <w:rsid w:val="00F65400"/>
    <w:rsid w:val="00F70FB9"/>
    <w:rsid w:val="00F71F42"/>
    <w:rsid w:val="00F735B0"/>
    <w:rsid w:val="00F83775"/>
    <w:rsid w:val="00F90DF2"/>
    <w:rsid w:val="00FA34B6"/>
    <w:rsid w:val="00FA3A57"/>
    <w:rsid w:val="00FA7BD5"/>
    <w:rsid w:val="00FB21AF"/>
    <w:rsid w:val="00FC6F72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DD6005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D6005"/>
    <w:rPr>
      <w:rFonts w:eastAsiaTheme="minorEastAsia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DD6005"/>
    <w:rPr>
      <w:vertAlign w:val="superscript"/>
    </w:rPr>
  </w:style>
  <w:style w:type="paragraph" w:styleId="afe">
    <w:name w:val="Revision"/>
    <w:hidden/>
    <w:uiPriority w:val="99"/>
    <w:semiHidden/>
    <w:rsid w:val="00AB452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4547-CC35-4477-A05D-25B937C9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Zavalko Julia</dc:creator>
  <cp:keywords/>
  <dc:description/>
  <cp:lastModifiedBy>Zavalko Julia</cp:lastModifiedBy>
  <cp:revision>16</cp:revision>
  <cp:lastPrinted>2019-08-02T08:37:00Z</cp:lastPrinted>
  <dcterms:created xsi:type="dcterms:W3CDTF">2024-12-11T11:05:00Z</dcterms:created>
  <dcterms:modified xsi:type="dcterms:W3CDTF">2025-06-03T12:02:00Z</dcterms:modified>
</cp:coreProperties>
</file>